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7991A" w14:textId="159E958C" w:rsidR="00490319" w:rsidRPr="00252162" w:rsidRDefault="00C50FE8" w:rsidP="00490319">
      <w:pPr>
        <w:jc w:val="center"/>
        <w:rPr>
          <w:rFonts w:ascii="Times New Roman" w:hAnsi="Times New Roman" w:cs="Times New Roman"/>
          <w:b/>
          <w:sz w:val="32"/>
          <w:szCs w:val="32"/>
        </w:rPr>
      </w:pPr>
      <w:r>
        <w:rPr>
          <w:rFonts w:ascii="Times New Roman" w:hAnsi="Times New Roman" w:cs="Times New Roman"/>
          <w:b/>
          <w:sz w:val="32"/>
          <w:szCs w:val="32"/>
        </w:rPr>
        <w:t>Spot the Difference</w:t>
      </w:r>
      <w:r w:rsidR="004B1FB2">
        <w:rPr>
          <w:rFonts w:ascii="Times New Roman" w:hAnsi="Times New Roman" w:cs="Times New Roman"/>
          <w:b/>
          <w:sz w:val="32"/>
          <w:szCs w:val="32"/>
        </w:rPr>
        <w:t xml:space="preserve"> Task</w:t>
      </w:r>
    </w:p>
    <w:p w14:paraId="68395F4C" w14:textId="77777777" w:rsidR="00490319" w:rsidRPr="00252162" w:rsidRDefault="00490319" w:rsidP="00490319">
      <w:pPr>
        <w:jc w:val="center"/>
        <w:rPr>
          <w:rFonts w:ascii="Times New Roman" w:hAnsi="Times New Roman" w:cs="Times New Roman"/>
        </w:rPr>
      </w:pPr>
    </w:p>
    <w:p w14:paraId="7C09D32D" w14:textId="77777777" w:rsidR="00490319" w:rsidRPr="00252162" w:rsidRDefault="00490319" w:rsidP="004E6708">
      <w:pPr>
        <w:pStyle w:val="Heading1"/>
        <w:rPr>
          <w:rFonts w:ascii="Times New Roman" w:hAnsi="Times New Roman" w:cs="Times New Roman"/>
        </w:rPr>
      </w:pPr>
      <w:r w:rsidRPr="00252162">
        <w:rPr>
          <w:rFonts w:ascii="Times New Roman" w:hAnsi="Times New Roman" w:cs="Times New Roman"/>
        </w:rPr>
        <w:t>Rational</w:t>
      </w:r>
    </w:p>
    <w:p w14:paraId="1FF76D1F" w14:textId="77777777" w:rsidR="00490319" w:rsidRPr="00252162" w:rsidRDefault="00490319" w:rsidP="00490319">
      <w:pPr>
        <w:rPr>
          <w:rFonts w:ascii="Times New Roman" w:hAnsi="Times New Roman" w:cs="Times New Roman"/>
        </w:rPr>
      </w:pPr>
    </w:p>
    <w:p w14:paraId="7221F6D4" w14:textId="3C14A1FF" w:rsidR="00490319" w:rsidRPr="00252162" w:rsidRDefault="00490319" w:rsidP="00490319">
      <w:pPr>
        <w:rPr>
          <w:rFonts w:ascii="Times New Roman" w:hAnsi="Times New Roman" w:cs="Times New Roman"/>
        </w:rPr>
      </w:pPr>
      <w:r w:rsidRPr="00252162">
        <w:rPr>
          <w:rFonts w:ascii="Times New Roman" w:hAnsi="Times New Roman" w:cs="Times New Roman"/>
        </w:rPr>
        <w:t>This</w:t>
      </w:r>
      <w:r w:rsidR="004B1FB2">
        <w:rPr>
          <w:rFonts w:ascii="Times New Roman" w:hAnsi="Times New Roman" w:cs="Times New Roman"/>
        </w:rPr>
        <w:t xml:space="preserve"> </w:t>
      </w:r>
      <w:r w:rsidR="00231052">
        <w:rPr>
          <w:rFonts w:ascii="Times New Roman" w:hAnsi="Times New Roman" w:cs="Times New Roman"/>
        </w:rPr>
        <w:t>spot the difference task is designed for beginning Alutiiq language learners</w:t>
      </w:r>
      <w:r w:rsidR="00774604">
        <w:rPr>
          <w:rFonts w:ascii="Times New Roman" w:hAnsi="Times New Roman" w:cs="Times New Roman"/>
        </w:rPr>
        <w:t>.</w:t>
      </w:r>
      <w:r w:rsidR="00231052">
        <w:rPr>
          <w:rFonts w:ascii="Times New Roman" w:hAnsi="Times New Roman" w:cs="Times New Roman"/>
        </w:rPr>
        <w:t xml:space="preserve"> In this task, students work in groups of three: two students are given nearly identical pictures containing a set number of differences. The students, without looking at each other’s picture, must try to find as many of these differences as they can. The third student listens and takes notes on what he/she hears.</w:t>
      </w:r>
      <w:r w:rsidR="003772CE">
        <w:rPr>
          <w:rFonts w:ascii="Times New Roman" w:hAnsi="Times New Roman" w:cs="Times New Roman"/>
        </w:rPr>
        <w:t xml:space="preserve"> This task includes pictures found at </w:t>
      </w:r>
      <w:hyperlink r:id="rId6" w:history="1">
        <w:r w:rsidR="003772CE" w:rsidRPr="0020295B">
          <w:rPr>
            <w:rStyle w:val="Hyperlink"/>
            <w:rFonts w:ascii="Times New Roman" w:hAnsi="Times New Roman" w:cs="Times New Roman"/>
          </w:rPr>
          <w:t>www.nickjr.com</w:t>
        </w:r>
      </w:hyperlink>
      <w:r w:rsidR="003772CE">
        <w:rPr>
          <w:rFonts w:ascii="Times New Roman" w:hAnsi="Times New Roman" w:cs="Times New Roman"/>
        </w:rPr>
        <w:t xml:space="preserve">. </w:t>
      </w:r>
    </w:p>
    <w:p w14:paraId="1C07288A" w14:textId="77777777" w:rsidR="00490319" w:rsidRPr="00252162" w:rsidRDefault="00490319" w:rsidP="00490319">
      <w:pPr>
        <w:rPr>
          <w:rFonts w:ascii="Times New Roman" w:hAnsi="Times New Roman" w:cs="Times New Roman"/>
        </w:rPr>
      </w:pPr>
    </w:p>
    <w:p w14:paraId="59AB03FB" w14:textId="5BB75DC0" w:rsidR="00490319" w:rsidRPr="00252162" w:rsidRDefault="00490319" w:rsidP="009D39F1">
      <w:pPr>
        <w:rPr>
          <w:rFonts w:ascii="Times New Roman" w:hAnsi="Times New Roman" w:cs="Times New Roman"/>
        </w:rPr>
      </w:pPr>
      <w:r w:rsidRPr="00252162">
        <w:rPr>
          <w:rFonts w:ascii="Times New Roman" w:hAnsi="Times New Roman" w:cs="Times New Roman"/>
        </w:rPr>
        <w:t>This activity supports language learning through these means: meeting the criteria f</w:t>
      </w:r>
      <w:r w:rsidR="009D39F1" w:rsidRPr="00252162">
        <w:rPr>
          <w:rFonts w:ascii="Times New Roman" w:hAnsi="Times New Roman" w:cs="Times New Roman"/>
        </w:rPr>
        <w:t>or task based la</w:t>
      </w:r>
      <w:r w:rsidR="00774604">
        <w:rPr>
          <w:rFonts w:ascii="Times New Roman" w:hAnsi="Times New Roman" w:cs="Times New Roman"/>
        </w:rPr>
        <w:t xml:space="preserve">nguage teaching and </w:t>
      </w:r>
      <w:r w:rsidR="00231052">
        <w:rPr>
          <w:rFonts w:ascii="Times New Roman" w:hAnsi="Times New Roman" w:cs="Times New Roman"/>
        </w:rPr>
        <w:t>requiring the learners to produce output</w:t>
      </w:r>
      <w:r w:rsidR="00774604">
        <w:rPr>
          <w:rFonts w:ascii="Times New Roman" w:hAnsi="Times New Roman" w:cs="Times New Roman"/>
        </w:rPr>
        <w:t>.</w:t>
      </w:r>
    </w:p>
    <w:p w14:paraId="083F2266" w14:textId="5D95C8C4" w:rsidR="00B7531C" w:rsidRPr="00252162" w:rsidRDefault="00281680" w:rsidP="004E6708">
      <w:pPr>
        <w:rPr>
          <w:rFonts w:ascii="Times New Roman" w:hAnsi="Times New Roman" w:cs="Times New Roman"/>
        </w:rPr>
      </w:pPr>
      <w:r w:rsidRPr="00252162">
        <w:rPr>
          <w:rFonts w:ascii="Times New Roman" w:hAnsi="Times New Roman" w:cs="Times New Roman"/>
        </w:rPr>
        <w:t xml:space="preserve"> </w:t>
      </w:r>
    </w:p>
    <w:p w14:paraId="152DF455" w14:textId="77777777" w:rsidR="004E6708" w:rsidRPr="00252162" w:rsidRDefault="009D39F1" w:rsidP="004E6708">
      <w:pPr>
        <w:pStyle w:val="Heading4"/>
        <w:numPr>
          <w:ilvl w:val="0"/>
          <w:numId w:val="3"/>
        </w:numPr>
        <w:rPr>
          <w:rFonts w:ascii="Times New Roman" w:hAnsi="Times New Roman" w:cs="Times New Roman"/>
        </w:rPr>
      </w:pPr>
      <w:r w:rsidRPr="00252162">
        <w:rPr>
          <w:rFonts w:ascii="Times New Roman" w:hAnsi="Times New Roman" w:cs="Times New Roman"/>
        </w:rPr>
        <w:t>Task Based Language Teaching</w:t>
      </w:r>
    </w:p>
    <w:p w14:paraId="49BAB0D8" w14:textId="77777777" w:rsidR="00946CF2" w:rsidRDefault="004B6C72" w:rsidP="007056F7">
      <w:pPr>
        <w:rPr>
          <w:rFonts w:ascii="Times New Roman" w:hAnsi="Times New Roman" w:cs="Times New Roman"/>
        </w:rPr>
      </w:pPr>
      <w:r w:rsidRPr="00252162">
        <w:rPr>
          <w:rFonts w:ascii="Times New Roman" w:hAnsi="Times New Roman" w:cs="Times New Roman"/>
        </w:rPr>
        <w:t>Ellis (2009) presents the criteria an activity must meet to be considered a “task”: 1. The primary focus should be on ‘meaning,’ 2. There should be some k</w:t>
      </w:r>
      <w:r w:rsidR="001A719E" w:rsidRPr="00252162">
        <w:rPr>
          <w:rFonts w:ascii="Times New Roman" w:hAnsi="Times New Roman" w:cs="Times New Roman"/>
        </w:rPr>
        <w:t>ind of ‘gap,’ 3. Learners should</w:t>
      </w:r>
      <w:r w:rsidRPr="00252162">
        <w:rPr>
          <w:rFonts w:ascii="Times New Roman" w:hAnsi="Times New Roman" w:cs="Times New Roman"/>
        </w:rPr>
        <w:t xml:space="preserve"> have to rely on their own resources</w:t>
      </w:r>
      <w:r w:rsidR="001A719E" w:rsidRPr="00252162">
        <w:rPr>
          <w:rFonts w:ascii="Times New Roman" w:hAnsi="Times New Roman" w:cs="Times New Roman"/>
        </w:rPr>
        <w:t xml:space="preserve"> to complete the task, 4. There is a clearly defined outcome aside from the use of language (p. 223). </w:t>
      </w:r>
    </w:p>
    <w:p w14:paraId="3AAA55BB" w14:textId="77777777" w:rsidR="00946CF2" w:rsidRDefault="00946CF2" w:rsidP="007056F7">
      <w:pPr>
        <w:rPr>
          <w:rFonts w:ascii="Times New Roman" w:hAnsi="Times New Roman" w:cs="Times New Roman"/>
        </w:rPr>
      </w:pPr>
    </w:p>
    <w:p w14:paraId="7B2C6C85" w14:textId="4F210695" w:rsidR="007056F7" w:rsidRPr="00252162" w:rsidRDefault="001A719E" w:rsidP="007056F7">
      <w:pPr>
        <w:rPr>
          <w:rFonts w:ascii="Times New Roman" w:hAnsi="Times New Roman" w:cs="Times New Roman"/>
        </w:rPr>
      </w:pPr>
      <w:r w:rsidRPr="00252162">
        <w:rPr>
          <w:rFonts w:ascii="Times New Roman" w:hAnsi="Times New Roman" w:cs="Times New Roman"/>
        </w:rPr>
        <w:t xml:space="preserve">The </w:t>
      </w:r>
      <w:r w:rsidR="00946CF2">
        <w:rPr>
          <w:rFonts w:ascii="Times New Roman" w:hAnsi="Times New Roman" w:cs="Times New Roman"/>
        </w:rPr>
        <w:t>spot the difference task</w:t>
      </w:r>
      <w:r w:rsidRPr="00252162">
        <w:rPr>
          <w:rFonts w:ascii="Times New Roman" w:hAnsi="Times New Roman" w:cs="Times New Roman"/>
        </w:rPr>
        <w:t xml:space="preserve"> meets the criteria to be considered a “task.” </w:t>
      </w:r>
      <w:r w:rsidR="00946CF2">
        <w:rPr>
          <w:rFonts w:ascii="Times New Roman" w:hAnsi="Times New Roman" w:cs="Times New Roman"/>
        </w:rPr>
        <w:t xml:space="preserve">This is a meaning-focused activity as each learner must communicate what he or she sees in their picture and determine what is different about what their partner’s picture. There is a gap in the students’ information as they are looking at different pictures. </w:t>
      </w:r>
      <w:r w:rsidR="00C05DDB" w:rsidRPr="00252162">
        <w:rPr>
          <w:rFonts w:ascii="Times New Roman" w:hAnsi="Times New Roman" w:cs="Times New Roman"/>
        </w:rPr>
        <w:t xml:space="preserve">The outcome for this activity is </w:t>
      </w:r>
      <w:r w:rsidR="00F06E03">
        <w:rPr>
          <w:rFonts w:ascii="Times New Roman" w:hAnsi="Times New Roman" w:cs="Times New Roman"/>
        </w:rPr>
        <w:t xml:space="preserve">for each </w:t>
      </w:r>
      <w:r w:rsidR="00946CF2">
        <w:rPr>
          <w:rFonts w:ascii="Times New Roman" w:hAnsi="Times New Roman" w:cs="Times New Roman"/>
        </w:rPr>
        <w:t>pair to find as many differences in the pictures as they can. T</w:t>
      </w:r>
      <w:r w:rsidR="005A0252" w:rsidRPr="00252162">
        <w:rPr>
          <w:rFonts w:ascii="Times New Roman" w:hAnsi="Times New Roman" w:cs="Times New Roman"/>
        </w:rPr>
        <w:t xml:space="preserve">he </w:t>
      </w:r>
      <w:r w:rsidR="00A728A8" w:rsidRPr="00252162">
        <w:rPr>
          <w:rFonts w:ascii="Times New Roman" w:hAnsi="Times New Roman" w:cs="Times New Roman"/>
        </w:rPr>
        <w:t xml:space="preserve">learners </w:t>
      </w:r>
      <w:r w:rsidR="00946CF2">
        <w:rPr>
          <w:rFonts w:ascii="Times New Roman" w:hAnsi="Times New Roman" w:cs="Times New Roman"/>
        </w:rPr>
        <w:t>will rely on their own language knowledge to complete this activity</w:t>
      </w:r>
      <w:r w:rsidR="005A0252" w:rsidRPr="00252162">
        <w:rPr>
          <w:rFonts w:ascii="Times New Roman" w:hAnsi="Times New Roman" w:cs="Times New Roman"/>
        </w:rPr>
        <w:t xml:space="preserve">. </w:t>
      </w:r>
    </w:p>
    <w:p w14:paraId="430AB85F" w14:textId="77777777" w:rsidR="009D2CA6" w:rsidRPr="00252162" w:rsidRDefault="009D2CA6" w:rsidP="00F7621F">
      <w:pPr>
        <w:rPr>
          <w:rFonts w:ascii="Times New Roman" w:hAnsi="Times New Roman" w:cs="Times New Roman"/>
        </w:rPr>
      </w:pPr>
    </w:p>
    <w:p w14:paraId="798B69DA" w14:textId="77777777" w:rsidR="004E6708" w:rsidRPr="00252162" w:rsidRDefault="009D39F1" w:rsidP="004E6708">
      <w:pPr>
        <w:pStyle w:val="Heading4"/>
        <w:numPr>
          <w:ilvl w:val="0"/>
          <w:numId w:val="3"/>
        </w:numPr>
        <w:rPr>
          <w:rFonts w:ascii="Times New Roman" w:hAnsi="Times New Roman" w:cs="Times New Roman"/>
        </w:rPr>
      </w:pPr>
      <w:r w:rsidRPr="00252162">
        <w:rPr>
          <w:rFonts w:ascii="Times New Roman" w:hAnsi="Times New Roman" w:cs="Times New Roman"/>
        </w:rPr>
        <w:t>Output Hypothesis</w:t>
      </w:r>
    </w:p>
    <w:p w14:paraId="410074A5" w14:textId="2D265D20" w:rsidR="004A419F" w:rsidRPr="00252162" w:rsidRDefault="008774FA" w:rsidP="004A419F">
      <w:pPr>
        <w:rPr>
          <w:rFonts w:ascii="Times New Roman" w:hAnsi="Times New Roman" w:cs="Times New Roman"/>
        </w:rPr>
      </w:pPr>
      <w:r w:rsidRPr="00252162">
        <w:rPr>
          <w:rFonts w:ascii="Times New Roman" w:hAnsi="Times New Roman" w:cs="Times New Roman"/>
        </w:rPr>
        <w:t xml:space="preserve">Swain (2000) postulates that it is dialogue that constructs linguistic knowledge (p.97). She goes on to describe that the language use is mediating the learning of the L2. Swain (1995) explains that, “output pushes learners to process language more deeply- with more mental effort- than does input,” (2000, p. 99). When producing output, learners can ‘stretch’ their interlanguage to accomplish their communicative goal. </w:t>
      </w:r>
      <w:r w:rsidR="00533906" w:rsidRPr="00252162">
        <w:rPr>
          <w:rFonts w:ascii="Times New Roman" w:hAnsi="Times New Roman" w:cs="Times New Roman"/>
        </w:rPr>
        <w:t xml:space="preserve">When producing output, students are able to notice the difference between what they are able to say and what they want to communicate, they are able to develop and test hypotheses about how the target language works, and they can reflect on the language they have learned. </w:t>
      </w:r>
    </w:p>
    <w:p w14:paraId="315C012B" w14:textId="77777777" w:rsidR="008774FA" w:rsidRPr="00252162" w:rsidRDefault="008774FA" w:rsidP="004A419F">
      <w:pPr>
        <w:rPr>
          <w:rFonts w:ascii="Times New Roman" w:hAnsi="Times New Roman" w:cs="Times New Roman"/>
        </w:rPr>
      </w:pPr>
    </w:p>
    <w:p w14:paraId="36CA3BC1" w14:textId="410650BB" w:rsidR="008774FA" w:rsidRPr="00252162" w:rsidRDefault="00C50FE8" w:rsidP="004A419F">
      <w:pPr>
        <w:rPr>
          <w:rFonts w:ascii="Times New Roman" w:hAnsi="Times New Roman" w:cs="Times New Roman"/>
        </w:rPr>
      </w:pPr>
      <w:r>
        <w:rPr>
          <w:rFonts w:ascii="Times New Roman" w:hAnsi="Times New Roman" w:cs="Times New Roman"/>
        </w:rPr>
        <w:t xml:space="preserve">This spot the difference task requires learners to comprehend input and produce output in order to </w:t>
      </w:r>
      <w:r w:rsidR="00231052">
        <w:rPr>
          <w:rFonts w:ascii="Times New Roman" w:hAnsi="Times New Roman" w:cs="Times New Roman"/>
        </w:rPr>
        <w:t xml:space="preserve">communicate what is in the picture they are looking at and determine what is different between the pictures. </w:t>
      </w:r>
      <w:r w:rsidR="00946CF2">
        <w:rPr>
          <w:rFonts w:ascii="Times New Roman" w:hAnsi="Times New Roman" w:cs="Times New Roman"/>
        </w:rPr>
        <w:t>Students will have the opportunity to notice the gap between what they want to communicate and what they are able to say. Students will be actively testing their hypotheses about how the language works.</w:t>
      </w:r>
    </w:p>
    <w:p w14:paraId="1FABD7E0" w14:textId="2E790D10" w:rsidR="00AE72EC" w:rsidRPr="00252162" w:rsidRDefault="00AE72EC" w:rsidP="00AE72EC">
      <w:pPr>
        <w:pStyle w:val="Heading1"/>
        <w:rPr>
          <w:rFonts w:ascii="Times New Roman" w:hAnsi="Times New Roman" w:cs="Times New Roman"/>
        </w:rPr>
      </w:pPr>
      <w:r w:rsidRPr="00252162">
        <w:rPr>
          <w:rFonts w:ascii="Times New Roman" w:hAnsi="Times New Roman" w:cs="Times New Roman"/>
        </w:rPr>
        <w:lastRenderedPageBreak/>
        <w:t>Description</w:t>
      </w:r>
    </w:p>
    <w:p w14:paraId="052BDB92" w14:textId="28729111" w:rsidR="00AE72EC" w:rsidRPr="00252162" w:rsidRDefault="008267C4" w:rsidP="00AE72EC">
      <w:pPr>
        <w:pStyle w:val="Heading4"/>
        <w:numPr>
          <w:ilvl w:val="0"/>
          <w:numId w:val="0"/>
        </w:numPr>
        <w:rPr>
          <w:rFonts w:ascii="Times New Roman" w:hAnsi="Times New Roman" w:cs="Times New Roman"/>
        </w:rPr>
      </w:pPr>
      <w:r w:rsidRPr="00252162">
        <w:rPr>
          <w:rFonts w:ascii="Times New Roman" w:hAnsi="Times New Roman" w:cs="Times New Roman"/>
        </w:rPr>
        <w:t xml:space="preserve">1) </w:t>
      </w:r>
      <w:r w:rsidR="00AE72EC" w:rsidRPr="00252162">
        <w:rPr>
          <w:rFonts w:ascii="Times New Roman" w:hAnsi="Times New Roman" w:cs="Times New Roman"/>
        </w:rPr>
        <w:t xml:space="preserve"> Pre-Task</w:t>
      </w:r>
      <w:r w:rsidRPr="00252162">
        <w:rPr>
          <w:rFonts w:ascii="Times New Roman" w:hAnsi="Times New Roman" w:cs="Times New Roman"/>
        </w:rPr>
        <w:tab/>
      </w:r>
    </w:p>
    <w:p w14:paraId="4F9F0F08" w14:textId="53BE62EB" w:rsidR="00DD673B" w:rsidRDefault="007D11D7" w:rsidP="009D39F1">
      <w:pPr>
        <w:rPr>
          <w:rFonts w:ascii="Times New Roman" w:hAnsi="Times New Roman" w:cs="Times New Roman"/>
        </w:rPr>
      </w:pPr>
      <w:r>
        <w:rPr>
          <w:rFonts w:ascii="Times New Roman" w:hAnsi="Times New Roman" w:cs="Times New Roman"/>
        </w:rPr>
        <w:t>The teacher will project a similar scene as to those in the task.</w:t>
      </w:r>
      <w:r w:rsidR="00DD673B">
        <w:rPr>
          <w:rFonts w:ascii="Times New Roman" w:hAnsi="Times New Roman" w:cs="Times New Roman"/>
        </w:rPr>
        <w:t xml:space="preserve"> Project just one picture to begin with. </w:t>
      </w:r>
    </w:p>
    <w:p w14:paraId="2183AE31" w14:textId="77777777" w:rsidR="00DD673B" w:rsidRDefault="00DD673B" w:rsidP="009D39F1">
      <w:pPr>
        <w:rPr>
          <w:rFonts w:ascii="Times New Roman" w:hAnsi="Times New Roman" w:cs="Times New Roman"/>
        </w:rPr>
      </w:pPr>
    </w:p>
    <w:p w14:paraId="481AF42A" w14:textId="24107DF3" w:rsidR="00AE72EC" w:rsidRDefault="007D11D7" w:rsidP="009D39F1">
      <w:pPr>
        <w:rPr>
          <w:rFonts w:ascii="Times New Roman" w:hAnsi="Times New Roman" w:cs="Times New Roman"/>
        </w:rPr>
      </w:pPr>
      <w:r>
        <w:rPr>
          <w:rFonts w:ascii="Times New Roman" w:hAnsi="Times New Roman" w:cs="Times New Roman"/>
        </w:rPr>
        <w:t xml:space="preserve"> </w:t>
      </w:r>
      <w:r w:rsidR="00DD673B">
        <w:rPr>
          <w:rFonts w:ascii="Times New Roman" w:hAnsi="Times New Roman" w:cs="Times New Roman"/>
          <w:noProof/>
        </w:rPr>
        <w:drawing>
          <wp:inline distT="0" distB="0" distL="0" distR="0" wp14:anchorId="4CE8F68F" wp14:editId="5D926D76">
            <wp:extent cx="986367" cy="1161721"/>
            <wp:effectExtent l="0" t="0" r="4445" b="6985"/>
            <wp:docPr id="15" name="Picture 15" descr="Macintosh HD:Users:pazuyak01:Desktop:Kai-lan differenc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zuyak01:Desktop:Kai-lan difference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6367" cy="1161721"/>
                    </a:xfrm>
                    <a:prstGeom prst="rect">
                      <a:avLst/>
                    </a:prstGeom>
                    <a:noFill/>
                    <a:ln>
                      <a:noFill/>
                    </a:ln>
                  </pic:spPr>
                </pic:pic>
              </a:graphicData>
            </a:graphic>
          </wp:inline>
        </w:drawing>
      </w:r>
    </w:p>
    <w:p w14:paraId="557E41C6" w14:textId="77777777" w:rsidR="00DD673B" w:rsidRDefault="00DD673B" w:rsidP="009D39F1">
      <w:pPr>
        <w:rPr>
          <w:rFonts w:ascii="Times New Roman" w:hAnsi="Times New Roman" w:cs="Times New Roman"/>
        </w:rPr>
      </w:pPr>
    </w:p>
    <w:p w14:paraId="78AEE474" w14:textId="4BB91D88" w:rsidR="007D11D7" w:rsidRDefault="007D11D7" w:rsidP="009D39F1">
      <w:pPr>
        <w:rPr>
          <w:rFonts w:ascii="Times New Roman" w:hAnsi="Times New Roman" w:cs="Times New Roman"/>
        </w:rPr>
      </w:pPr>
      <w:r>
        <w:rPr>
          <w:rFonts w:ascii="Times New Roman" w:hAnsi="Times New Roman" w:cs="Times New Roman"/>
        </w:rPr>
        <w:t xml:space="preserve">The teacher will </w:t>
      </w:r>
      <w:r w:rsidR="00DD673B">
        <w:rPr>
          <w:rFonts w:ascii="Times New Roman" w:hAnsi="Times New Roman" w:cs="Times New Roman"/>
        </w:rPr>
        <w:t xml:space="preserve">ask the students to describe the picture. </w:t>
      </w:r>
    </w:p>
    <w:p w14:paraId="17AEBBDB" w14:textId="5C21D195" w:rsidR="00DD673B" w:rsidRDefault="00DD673B" w:rsidP="009D39F1">
      <w:pPr>
        <w:rPr>
          <w:rFonts w:ascii="Times New Roman" w:hAnsi="Times New Roman" w:cs="Times New Roman"/>
        </w:rPr>
      </w:pPr>
      <w:r>
        <w:rPr>
          <w:rFonts w:ascii="Times New Roman" w:hAnsi="Times New Roman" w:cs="Times New Roman"/>
        </w:rPr>
        <w:t>The teacher can probe by asking questions such as:</w:t>
      </w:r>
    </w:p>
    <w:p w14:paraId="2569850C" w14:textId="17B97460" w:rsidR="00DD673B" w:rsidRDefault="00DD673B" w:rsidP="00DD673B">
      <w:pPr>
        <w:pStyle w:val="ListParagraph"/>
        <w:numPr>
          <w:ilvl w:val="0"/>
          <w:numId w:val="7"/>
        </w:numPr>
        <w:rPr>
          <w:rFonts w:ascii="Times New Roman" w:hAnsi="Times New Roman" w:cs="Times New Roman"/>
        </w:rPr>
      </w:pPr>
      <w:r>
        <w:rPr>
          <w:rFonts w:ascii="Times New Roman" w:hAnsi="Times New Roman" w:cs="Times New Roman"/>
        </w:rPr>
        <w:t>Caqiq una? (Pointing to different items in the picture)</w:t>
      </w:r>
    </w:p>
    <w:p w14:paraId="36FAEEED" w14:textId="56739EA3" w:rsidR="00DD673B" w:rsidRDefault="00DD673B" w:rsidP="00DD673B">
      <w:pPr>
        <w:pStyle w:val="ListParagraph"/>
        <w:numPr>
          <w:ilvl w:val="0"/>
          <w:numId w:val="7"/>
        </w:numPr>
        <w:rPr>
          <w:rFonts w:ascii="Times New Roman" w:hAnsi="Times New Roman" w:cs="Times New Roman"/>
        </w:rPr>
      </w:pPr>
      <w:r>
        <w:rPr>
          <w:rFonts w:ascii="Times New Roman" w:hAnsi="Times New Roman" w:cs="Times New Roman"/>
        </w:rPr>
        <w:t>Kinkut ukut? (Pointing to different characters in the picture)</w:t>
      </w:r>
    </w:p>
    <w:p w14:paraId="28796DCB" w14:textId="2C99A749" w:rsidR="00DD673B" w:rsidRDefault="00DD673B" w:rsidP="00DD673B">
      <w:pPr>
        <w:pStyle w:val="ListParagraph"/>
        <w:numPr>
          <w:ilvl w:val="0"/>
          <w:numId w:val="7"/>
        </w:numPr>
        <w:rPr>
          <w:rFonts w:ascii="Times New Roman" w:hAnsi="Times New Roman" w:cs="Times New Roman"/>
        </w:rPr>
      </w:pPr>
      <w:r>
        <w:rPr>
          <w:rFonts w:ascii="Times New Roman" w:hAnsi="Times New Roman" w:cs="Times New Roman"/>
        </w:rPr>
        <w:t xml:space="preserve">Naama ukut? </w:t>
      </w:r>
    </w:p>
    <w:p w14:paraId="50E2BD27" w14:textId="1DB36DB8" w:rsidR="00DD673B" w:rsidRDefault="00DD673B" w:rsidP="00DD673B">
      <w:pPr>
        <w:pStyle w:val="ListParagraph"/>
        <w:numPr>
          <w:ilvl w:val="0"/>
          <w:numId w:val="7"/>
        </w:numPr>
        <w:rPr>
          <w:rFonts w:ascii="Times New Roman" w:hAnsi="Times New Roman" w:cs="Times New Roman"/>
        </w:rPr>
      </w:pPr>
      <w:r>
        <w:rPr>
          <w:rFonts w:ascii="Times New Roman" w:hAnsi="Times New Roman" w:cs="Times New Roman"/>
        </w:rPr>
        <w:t>Caquciq kRaaskaat una? (pointing to different items in the picture)</w:t>
      </w:r>
    </w:p>
    <w:p w14:paraId="24CCEB21" w14:textId="29BF5636" w:rsidR="00DD673B" w:rsidRDefault="00B46687" w:rsidP="00DD673B">
      <w:pPr>
        <w:pStyle w:val="ListParagraph"/>
        <w:numPr>
          <w:ilvl w:val="0"/>
          <w:numId w:val="7"/>
        </w:numPr>
        <w:rPr>
          <w:rFonts w:ascii="Times New Roman" w:hAnsi="Times New Roman" w:cs="Times New Roman"/>
        </w:rPr>
      </w:pPr>
      <w:r>
        <w:rPr>
          <w:rFonts w:ascii="Times New Roman" w:hAnsi="Times New Roman" w:cs="Times New Roman"/>
        </w:rPr>
        <w:t>Caugcine</w:t>
      </w:r>
      <w:r w:rsidR="00DD673B">
        <w:rPr>
          <w:rFonts w:ascii="Times New Roman" w:hAnsi="Times New Roman" w:cs="Times New Roman"/>
        </w:rPr>
        <w:t>q patRiitat ukut?</w:t>
      </w:r>
    </w:p>
    <w:p w14:paraId="58CA71B7" w14:textId="77777777" w:rsidR="00DD673B" w:rsidRDefault="00DD673B" w:rsidP="00DD673B">
      <w:pPr>
        <w:rPr>
          <w:rFonts w:ascii="Times New Roman" w:hAnsi="Times New Roman" w:cs="Times New Roman"/>
        </w:rPr>
      </w:pPr>
    </w:p>
    <w:p w14:paraId="3B1B9B26" w14:textId="63137A85" w:rsidR="00DD673B" w:rsidRDefault="00DD673B" w:rsidP="00DD673B">
      <w:pPr>
        <w:rPr>
          <w:rFonts w:ascii="Times New Roman" w:hAnsi="Times New Roman" w:cs="Times New Roman"/>
        </w:rPr>
      </w:pPr>
      <w:r>
        <w:rPr>
          <w:rFonts w:ascii="Times New Roman" w:hAnsi="Times New Roman" w:cs="Times New Roman"/>
        </w:rPr>
        <w:t xml:space="preserve">The teacher can call the students’ attention to what he/she wants them to focus on. For example, </w:t>
      </w:r>
      <w:r w:rsidR="00064865">
        <w:rPr>
          <w:rFonts w:ascii="Times New Roman" w:hAnsi="Times New Roman" w:cs="Times New Roman"/>
        </w:rPr>
        <w:t>pointing to the lamp and asking, “Caqiq una? Caquciq kRaaskaat una?” etc.</w:t>
      </w:r>
    </w:p>
    <w:p w14:paraId="2C3E0A07" w14:textId="77777777" w:rsidR="00064865" w:rsidRDefault="00064865" w:rsidP="00DD673B">
      <w:pPr>
        <w:rPr>
          <w:rFonts w:ascii="Times New Roman" w:hAnsi="Times New Roman" w:cs="Times New Roman"/>
        </w:rPr>
      </w:pPr>
    </w:p>
    <w:p w14:paraId="7D502132" w14:textId="32B41D25" w:rsidR="00064865" w:rsidRPr="00DD673B" w:rsidRDefault="00064865" w:rsidP="00DD673B">
      <w:pPr>
        <w:rPr>
          <w:rFonts w:ascii="Times New Roman" w:hAnsi="Times New Roman" w:cs="Times New Roman"/>
        </w:rPr>
      </w:pPr>
      <w:r>
        <w:rPr>
          <w:rFonts w:ascii="Times New Roman" w:hAnsi="Times New Roman" w:cs="Times New Roman"/>
        </w:rPr>
        <w:t xml:space="preserve">Then </w:t>
      </w:r>
      <w:r w:rsidR="00BB022A">
        <w:rPr>
          <w:rFonts w:ascii="Times New Roman" w:hAnsi="Times New Roman" w:cs="Times New Roman"/>
        </w:rPr>
        <w:t xml:space="preserve">the teacher </w:t>
      </w:r>
      <w:r>
        <w:rPr>
          <w:rFonts w:ascii="Times New Roman" w:hAnsi="Times New Roman" w:cs="Times New Roman"/>
        </w:rPr>
        <w:t>project</w:t>
      </w:r>
      <w:r w:rsidR="00BB022A">
        <w:rPr>
          <w:rFonts w:ascii="Times New Roman" w:hAnsi="Times New Roman" w:cs="Times New Roman"/>
        </w:rPr>
        <w:t>s</w:t>
      </w:r>
      <w:r>
        <w:rPr>
          <w:rFonts w:ascii="Times New Roman" w:hAnsi="Times New Roman" w:cs="Times New Roman"/>
        </w:rPr>
        <w:t xml:space="preserve"> both pictures and </w:t>
      </w:r>
      <w:r w:rsidR="00BB022A">
        <w:rPr>
          <w:rFonts w:ascii="Times New Roman" w:hAnsi="Times New Roman" w:cs="Times New Roman"/>
        </w:rPr>
        <w:t xml:space="preserve">asks the students to </w:t>
      </w:r>
      <w:r w:rsidR="00C773F1">
        <w:rPr>
          <w:rFonts w:ascii="Times New Roman" w:hAnsi="Times New Roman" w:cs="Times New Roman"/>
        </w:rPr>
        <w:t xml:space="preserve">find the differences between the pictures. </w:t>
      </w:r>
    </w:p>
    <w:p w14:paraId="6EF68C3C" w14:textId="77777777" w:rsidR="00116A44" w:rsidRPr="00252162" w:rsidRDefault="00116A44">
      <w:pPr>
        <w:rPr>
          <w:rFonts w:ascii="Times New Roman" w:hAnsi="Times New Roman" w:cs="Times New Roman"/>
        </w:rPr>
      </w:pPr>
    </w:p>
    <w:p w14:paraId="28298B1E" w14:textId="327E8048" w:rsidR="00AE72EC" w:rsidRPr="00252162" w:rsidRDefault="008267C4" w:rsidP="008267C4">
      <w:pPr>
        <w:pStyle w:val="Heading4"/>
        <w:numPr>
          <w:ilvl w:val="0"/>
          <w:numId w:val="0"/>
        </w:numPr>
        <w:rPr>
          <w:rFonts w:ascii="Times New Roman" w:hAnsi="Times New Roman" w:cs="Times New Roman"/>
        </w:rPr>
      </w:pPr>
      <w:r w:rsidRPr="00252162">
        <w:rPr>
          <w:rFonts w:ascii="Times New Roman" w:hAnsi="Times New Roman" w:cs="Times New Roman"/>
        </w:rPr>
        <w:t>2) Task Cycle</w:t>
      </w:r>
    </w:p>
    <w:p w14:paraId="471460DA" w14:textId="263E4DB9" w:rsidR="00AE72EC" w:rsidRPr="00252162" w:rsidRDefault="008267C4" w:rsidP="00AE72EC">
      <w:pPr>
        <w:rPr>
          <w:rFonts w:ascii="Times New Roman" w:hAnsi="Times New Roman" w:cs="Times New Roman"/>
        </w:rPr>
      </w:pPr>
      <w:r w:rsidRPr="00252162">
        <w:rPr>
          <w:rFonts w:ascii="Times New Roman" w:hAnsi="Times New Roman" w:cs="Times New Roman"/>
        </w:rPr>
        <w:t xml:space="preserve">Students work in </w:t>
      </w:r>
      <w:r w:rsidR="00C773F1">
        <w:rPr>
          <w:rFonts w:ascii="Times New Roman" w:hAnsi="Times New Roman" w:cs="Times New Roman"/>
        </w:rPr>
        <w:t>groups of three</w:t>
      </w:r>
      <w:r w:rsidRPr="00252162">
        <w:rPr>
          <w:rFonts w:ascii="Times New Roman" w:hAnsi="Times New Roman" w:cs="Times New Roman"/>
        </w:rPr>
        <w:t>.</w:t>
      </w:r>
      <w:r w:rsidR="00C773F1">
        <w:rPr>
          <w:rFonts w:ascii="Times New Roman" w:hAnsi="Times New Roman" w:cs="Times New Roman"/>
        </w:rPr>
        <w:t xml:space="preserve"> </w:t>
      </w:r>
      <w:r w:rsidRPr="00252162">
        <w:rPr>
          <w:rFonts w:ascii="Times New Roman" w:hAnsi="Times New Roman" w:cs="Times New Roman"/>
        </w:rPr>
        <w:t xml:space="preserve"> </w:t>
      </w:r>
    </w:p>
    <w:p w14:paraId="58E9C8DF" w14:textId="77777777" w:rsidR="00D0247E" w:rsidRPr="00252162" w:rsidRDefault="00D0247E" w:rsidP="00AE72EC">
      <w:pPr>
        <w:rPr>
          <w:rFonts w:ascii="Times New Roman" w:hAnsi="Times New Roman" w:cs="Times New Roman"/>
        </w:rPr>
      </w:pPr>
    </w:p>
    <w:p w14:paraId="29F7A5F2" w14:textId="1BA6D10F" w:rsidR="008267C4" w:rsidRPr="00252162" w:rsidRDefault="008267C4" w:rsidP="00AE72EC">
      <w:pPr>
        <w:rPr>
          <w:rFonts w:ascii="Times New Roman" w:hAnsi="Times New Roman" w:cs="Times New Roman"/>
        </w:rPr>
      </w:pPr>
      <w:r w:rsidRPr="00252162">
        <w:rPr>
          <w:rFonts w:ascii="Times New Roman" w:hAnsi="Times New Roman" w:cs="Times New Roman"/>
        </w:rPr>
        <w:t xml:space="preserve">A divider, such as two folders, is placed between </w:t>
      </w:r>
      <w:r w:rsidR="003772CE">
        <w:rPr>
          <w:rFonts w:ascii="Times New Roman" w:hAnsi="Times New Roman" w:cs="Times New Roman"/>
        </w:rPr>
        <w:t>two</w:t>
      </w:r>
      <w:r w:rsidRPr="00252162">
        <w:rPr>
          <w:rFonts w:ascii="Times New Roman" w:hAnsi="Times New Roman" w:cs="Times New Roman"/>
        </w:rPr>
        <w:t xml:space="preserve"> student</w:t>
      </w:r>
      <w:r w:rsidR="003772CE">
        <w:rPr>
          <w:rFonts w:ascii="Times New Roman" w:hAnsi="Times New Roman" w:cs="Times New Roman"/>
        </w:rPr>
        <w:t>s</w:t>
      </w:r>
      <w:r w:rsidRPr="00252162">
        <w:rPr>
          <w:rFonts w:ascii="Times New Roman" w:hAnsi="Times New Roman" w:cs="Times New Roman"/>
        </w:rPr>
        <w:t xml:space="preserve"> so they cannot see each other’s papers.</w:t>
      </w:r>
    </w:p>
    <w:p w14:paraId="1BCBF206" w14:textId="77777777" w:rsidR="00D0247E" w:rsidRPr="00252162" w:rsidRDefault="00D0247E" w:rsidP="00AE72EC">
      <w:pPr>
        <w:rPr>
          <w:rFonts w:ascii="Times New Roman" w:hAnsi="Times New Roman" w:cs="Times New Roman"/>
        </w:rPr>
      </w:pPr>
    </w:p>
    <w:p w14:paraId="57201D0B" w14:textId="7E03415C" w:rsidR="008267C4" w:rsidRPr="00252162" w:rsidRDefault="008267C4" w:rsidP="00AE72EC">
      <w:pPr>
        <w:rPr>
          <w:rFonts w:ascii="Times New Roman" w:hAnsi="Times New Roman" w:cs="Times New Roman"/>
        </w:rPr>
      </w:pPr>
      <w:r w:rsidRPr="00252162">
        <w:rPr>
          <w:rFonts w:ascii="Times New Roman" w:hAnsi="Times New Roman" w:cs="Times New Roman"/>
        </w:rPr>
        <w:t xml:space="preserve">In each pair, one student is given </w:t>
      </w:r>
      <w:r w:rsidR="003772CE">
        <w:rPr>
          <w:rFonts w:ascii="Times New Roman" w:hAnsi="Times New Roman" w:cs="Times New Roman"/>
        </w:rPr>
        <w:t>picture</w:t>
      </w:r>
      <w:r w:rsidRPr="00252162">
        <w:rPr>
          <w:rFonts w:ascii="Times New Roman" w:hAnsi="Times New Roman" w:cs="Times New Roman"/>
        </w:rPr>
        <w:t xml:space="preserve"> A, while the other student is given </w:t>
      </w:r>
      <w:r w:rsidR="003772CE">
        <w:rPr>
          <w:rFonts w:ascii="Times New Roman" w:hAnsi="Times New Roman" w:cs="Times New Roman"/>
        </w:rPr>
        <w:t>picture</w:t>
      </w:r>
      <w:r w:rsidRPr="00252162">
        <w:rPr>
          <w:rFonts w:ascii="Times New Roman" w:hAnsi="Times New Roman" w:cs="Times New Roman"/>
        </w:rPr>
        <w:t xml:space="preserve"> B. </w:t>
      </w:r>
      <w:r w:rsidR="003772CE">
        <w:rPr>
          <w:rFonts w:ascii="Times New Roman" w:hAnsi="Times New Roman" w:cs="Times New Roman"/>
        </w:rPr>
        <w:t xml:space="preserve">The third student takes out a piece of paper and a pencil. </w:t>
      </w:r>
    </w:p>
    <w:p w14:paraId="7A108FF1" w14:textId="77777777" w:rsidR="00D0247E" w:rsidRPr="00252162" w:rsidRDefault="00D0247E" w:rsidP="00AE72EC">
      <w:pPr>
        <w:rPr>
          <w:rFonts w:ascii="Times New Roman" w:hAnsi="Times New Roman" w:cs="Times New Roman"/>
        </w:rPr>
      </w:pPr>
    </w:p>
    <w:p w14:paraId="361E1F8D" w14:textId="161D4D70" w:rsidR="008267C4" w:rsidRPr="00252162" w:rsidRDefault="008267C4" w:rsidP="00AE72EC">
      <w:pPr>
        <w:rPr>
          <w:rFonts w:ascii="Times New Roman" w:hAnsi="Times New Roman" w:cs="Times New Roman"/>
        </w:rPr>
      </w:pPr>
      <w:r w:rsidRPr="00252162">
        <w:rPr>
          <w:rFonts w:ascii="Times New Roman" w:hAnsi="Times New Roman" w:cs="Times New Roman"/>
        </w:rPr>
        <w:t xml:space="preserve">Tell the </w:t>
      </w:r>
      <w:r w:rsidR="003772CE">
        <w:rPr>
          <w:rFonts w:ascii="Times New Roman" w:hAnsi="Times New Roman" w:cs="Times New Roman"/>
        </w:rPr>
        <w:t>students that there are eight differences between their pictures</w:t>
      </w:r>
      <w:r w:rsidRPr="00252162">
        <w:rPr>
          <w:rFonts w:ascii="Times New Roman" w:hAnsi="Times New Roman" w:cs="Times New Roman"/>
        </w:rPr>
        <w:t>.</w:t>
      </w:r>
      <w:r w:rsidR="003772CE">
        <w:rPr>
          <w:rFonts w:ascii="Times New Roman" w:hAnsi="Times New Roman" w:cs="Times New Roman"/>
        </w:rPr>
        <w:t xml:space="preserve"> They will need to try to find as many differences as they can between the photos. The third student will take notes on what they hear during the task. </w:t>
      </w:r>
      <w:r w:rsidRPr="00252162">
        <w:rPr>
          <w:rFonts w:ascii="Times New Roman" w:hAnsi="Times New Roman" w:cs="Times New Roman"/>
        </w:rPr>
        <w:t xml:space="preserve"> </w:t>
      </w:r>
    </w:p>
    <w:p w14:paraId="686F007E" w14:textId="77777777" w:rsidR="00D0247E" w:rsidRPr="00252162" w:rsidRDefault="00D0247E" w:rsidP="00AE72EC">
      <w:pPr>
        <w:rPr>
          <w:rFonts w:ascii="Times New Roman" w:hAnsi="Times New Roman" w:cs="Times New Roman"/>
        </w:rPr>
      </w:pPr>
    </w:p>
    <w:p w14:paraId="22D52768" w14:textId="4A169AE2" w:rsidR="008267C4" w:rsidRPr="00252162" w:rsidRDefault="008267C4" w:rsidP="00AE72EC">
      <w:pPr>
        <w:rPr>
          <w:rFonts w:ascii="Times New Roman" w:hAnsi="Times New Roman" w:cs="Times New Roman"/>
        </w:rPr>
      </w:pPr>
      <w:r w:rsidRPr="00252162">
        <w:rPr>
          <w:rFonts w:ascii="Times New Roman" w:hAnsi="Times New Roman" w:cs="Times New Roman"/>
        </w:rPr>
        <w:t xml:space="preserve">The goal of the activity is for each member of the pair to </w:t>
      </w:r>
      <w:r w:rsidR="003772CE">
        <w:rPr>
          <w:rFonts w:ascii="Times New Roman" w:hAnsi="Times New Roman" w:cs="Times New Roman"/>
        </w:rPr>
        <w:t>find the differences</w:t>
      </w:r>
      <w:r w:rsidRPr="00252162">
        <w:rPr>
          <w:rFonts w:ascii="Times New Roman" w:hAnsi="Times New Roman" w:cs="Times New Roman"/>
        </w:rPr>
        <w:t xml:space="preserve"> WITHOUT looking at their partner’s worksheet.</w:t>
      </w:r>
    </w:p>
    <w:p w14:paraId="0572CA01" w14:textId="77777777" w:rsidR="00D0247E" w:rsidRPr="00252162" w:rsidRDefault="00D0247E" w:rsidP="00D0247E">
      <w:pPr>
        <w:rPr>
          <w:rFonts w:ascii="Times New Roman" w:hAnsi="Times New Roman" w:cs="Times New Roman"/>
        </w:rPr>
      </w:pPr>
    </w:p>
    <w:p w14:paraId="0FFC30D3" w14:textId="4D5C68BC" w:rsidR="00D0247E" w:rsidRPr="00252162" w:rsidRDefault="00D0247E" w:rsidP="00D0247E">
      <w:pPr>
        <w:rPr>
          <w:rFonts w:ascii="Times New Roman" w:hAnsi="Times New Roman" w:cs="Times New Roman"/>
        </w:rPr>
      </w:pPr>
      <w:r w:rsidRPr="00252162">
        <w:rPr>
          <w:rFonts w:ascii="Times New Roman" w:hAnsi="Times New Roman" w:cs="Times New Roman"/>
        </w:rPr>
        <w:t xml:space="preserve">When students have </w:t>
      </w:r>
      <w:r w:rsidR="003772CE">
        <w:rPr>
          <w:rFonts w:ascii="Times New Roman" w:hAnsi="Times New Roman" w:cs="Times New Roman"/>
        </w:rPr>
        <w:t>found as many differences as they can</w:t>
      </w:r>
      <w:r w:rsidRPr="00252162">
        <w:rPr>
          <w:rFonts w:ascii="Times New Roman" w:hAnsi="Times New Roman" w:cs="Times New Roman"/>
        </w:rPr>
        <w:t xml:space="preserve">, they can share their </w:t>
      </w:r>
      <w:r w:rsidR="003772CE">
        <w:rPr>
          <w:rFonts w:ascii="Times New Roman" w:hAnsi="Times New Roman" w:cs="Times New Roman"/>
        </w:rPr>
        <w:t>pictures</w:t>
      </w:r>
      <w:r w:rsidRPr="00252162">
        <w:rPr>
          <w:rFonts w:ascii="Times New Roman" w:hAnsi="Times New Roman" w:cs="Times New Roman"/>
        </w:rPr>
        <w:t xml:space="preserve"> and compare their information. </w:t>
      </w:r>
    </w:p>
    <w:p w14:paraId="00387A9A" w14:textId="1B70ED85" w:rsidR="009E7296" w:rsidRDefault="003772CE" w:rsidP="00AE72EC">
      <w:pPr>
        <w:rPr>
          <w:rFonts w:ascii="Times New Roman" w:hAnsi="Times New Roman" w:cs="Times New Roman"/>
        </w:rPr>
      </w:pPr>
      <w:r>
        <w:rPr>
          <w:rFonts w:ascii="Times New Roman" w:hAnsi="Times New Roman" w:cs="Times New Roman"/>
        </w:rPr>
        <w:t xml:space="preserve">Here we have three versions of picture pairs. You can give each group a different picture, or give each group the same set of pictures. </w:t>
      </w:r>
    </w:p>
    <w:p w14:paraId="0A3E8495" w14:textId="77777777" w:rsidR="003772CE" w:rsidRDefault="003772CE" w:rsidP="00AE72EC">
      <w:pPr>
        <w:rPr>
          <w:rFonts w:ascii="Times New Roman" w:hAnsi="Times New Roman" w:cs="Times New Roman"/>
        </w:rPr>
      </w:pPr>
    </w:p>
    <w:p w14:paraId="4789D253" w14:textId="77777777" w:rsidR="003772CE" w:rsidRDefault="003772CE" w:rsidP="00AE72EC">
      <w:pPr>
        <w:rPr>
          <w:rFonts w:ascii="Times New Roman" w:hAnsi="Times New Roman" w:cs="Times New Roman"/>
        </w:rPr>
      </w:pPr>
    </w:p>
    <w:p w14:paraId="0D569724" w14:textId="77777777" w:rsidR="003772CE" w:rsidRDefault="003772CE" w:rsidP="00AE72EC">
      <w:pPr>
        <w:rPr>
          <w:rFonts w:ascii="Times New Roman" w:hAnsi="Times New Roman" w:cs="Times New Roman"/>
        </w:rPr>
      </w:pPr>
    </w:p>
    <w:p w14:paraId="5654D34B" w14:textId="35B6DB39" w:rsidR="003772CE" w:rsidRDefault="003772CE" w:rsidP="00AE72EC">
      <w:pPr>
        <w:rPr>
          <w:rFonts w:ascii="Times New Roman" w:hAnsi="Times New Roman" w:cs="Times New Roman"/>
        </w:rPr>
      </w:pPr>
      <w:r>
        <w:rPr>
          <w:rFonts w:ascii="Times New Roman" w:hAnsi="Times New Roman" w:cs="Times New Roman"/>
          <w:noProof/>
        </w:rPr>
        <w:drawing>
          <wp:inline distT="0" distB="0" distL="0" distR="0" wp14:anchorId="5CA95782" wp14:editId="497557D1">
            <wp:extent cx="5478145" cy="7094855"/>
            <wp:effectExtent l="0" t="0" r="0" b="0"/>
            <wp:docPr id="16" name="Picture 16" descr="Macintosh HD:Users:pazuyak01:Desktop:Rabbit Bedroom Differenc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zuyak01:Desktop:Rabbit Bedroom Differences.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4304DB92" w14:textId="77777777" w:rsidR="003772CE" w:rsidRPr="00252162" w:rsidRDefault="003772CE" w:rsidP="00AE72EC">
      <w:pPr>
        <w:rPr>
          <w:rFonts w:ascii="Times New Roman" w:hAnsi="Times New Roman" w:cs="Times New Roman"/>
        </w:rPr>
      </w:pPr>
    </w:p>
    <w:p w14:paraId="11C40664" w14:textId="77777777" w:rsidR="009E7296" w:rsidRPr="00252162" w:rsidRDefault="009E7296" w:rsidP="00AE72EC">
      <w:pPr>
        <w:rPr>
          <w:rFonts w:ascii="Times New Roman" w:hAnsi="Times New Roman" w:cs="Times New Roman"/>
        </w:rPr>
      </w:pPr>
    </w:p>
    <w:p w14:paraId="2835F6C2" w14:textId="5168C7E7" w:rsidR="009E7296" w:rsidRPr="00252162" w:rsidRDefault="003772CE" w:rsidP="00AE72EC">
      <w:pPr>
        <w:rPr>
          <w:rFonts w:ascii="Times New Roman" w:hAnsi="Times New Roman" w:cs="Times New Roman"/>
        </w:rPr>
      </w:pPr>
      <w:r>
        <w:rPr>
          <w:rFonts w:ascii="Times New Roman" w:hAnsi="Times New Roman" w:cs="Times New Roman"/>
          <w:noProof/>
        </w:rPr>
        <w:drawing>
          <wp:inline distT="0" distB="0" distL="0" distR="0" wp14:anchorId="35F5C4C9" wp14:editId="6D32D02A">
            <wp:extent cx="5478145" cy="7094855"/>
            <wp:effectExtent l="0" t="0" r="0" b="0"/>
            <wp:docPr id="17" name="Picture 17" descr="Macintosh HD:Users:pazuyak01:Desktop:Rabbitt Differences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zuyak01:Desktop:Rabbitt Differences 2.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0A6EA6BE" w14:textId="77777777" w:rsidR="006B64A2" w:rsidRDefault="006B64A2" w:rsidP="00AE72EC">
      <w:pPr>
        <w:rPr>
          <w:rFonts w:ascii="Times New Roman" w:hAnsi="Times New Roman" w:cs="Times New Roman"/>
        </w:rPr>
      </w:pPr>
    </w:p>
    <w:p w14:paraId="3BC9D172" w14:textId="77777777" w:rsidR="003772CE" w:rsidRDefault="003772CE" w:rsidP="00AE72EC">
      <w:pPr>
        <w:rPr>
          <w:rFonts w:ascii="Times New Roman" w:hAnsi="Times New Roman" w:cs="Times New Roman"/>
        </w:rPr>
      </w:pPr>
    </w:p>
    <w:p w14:paraId="4874C4CD" w14:textId="38533CA9" w:rsidR="003772CE" w:rsidRDefault="003772CE" w:rsidP="00AE72EC">
      <w:pPr>
        <w:rPr>
          <w:rFonts w:ascii="Times New Roman" w:hAnsi="Times New Roman" w:cs="Times New Roman"/>
        </w:rPr>
      </w:pPr>
      <w:r>
        <w:rPr>
          <w:rFonts w:ascii="Times New Roman" w:hAnsi="Times New Roman" w:cs="Times New Roman"/>
          <w:noProof/>
        </w:rPr>
        <w:drawing>
          <wp:inline distT="0" distB="0" distL="0" distR="0" wp14:anchorId="41BEFFCA" wp14:editId="65423760">
            <wp:extent cx="5478145" cy="7094855"/>
            <wp:effectExtent l="0" t="0" r="0" b="0"/>
            <wp:docPr id="19" name="Picture 19" descr="Macintosh HD:Users:pazuyak01:Desktop:Rabbits Kitch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zuyak01:Desktop:Rabbits Kitche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6C4AF09D" w14:textId="77777777" w:rsidR="003772CE" w:rsidRDefault="003772CE" w:rsidP="00AE72EC">
      <w:pPr>
        <w:rPr>
          <w:rFonts w:ascii="Times New Roman" w:hAnsi="Times New Roman" w:cs="Times New Roman"/>
        </w:rPr>
      </w:pPr>
    </w:p>
    <w:p w14:paraId="11FDB358" w14:textId="77777777" w:rsidR="003772CE" w:rsidRDefault="003772CE" w:rsidP="00AE72EC">
      <w:pPr>
        <w:rPr>
          <w:rFonts w:ascii="Times New Roman" w:hAnsi="Times New Roman" w:cs="Times New Roman"/>
        </w:rPr>
      </w:pPr>
    </w:p>
    <w:p w14:paraId="4CD5F7A2" w14:textId="77777777" w:rsidR="003772CE" w:rsidRDefault="003772CE" w:rsidP="00AE72EC">
      <w:pPr>
        <w:rPr>
          <w:rFonts w:ascii="Times New Roman" w:hAnsi="Times New Roman" w:cs="Times New Roman"/>
        </w:rPr>
      </w:pPr>
    </w:p>
    <w:p w14:paraId="483A2380" w14:textId="77777777" w:rsidR="003772CE" w:rsidRPr="00252162" w:rsidRDefault="003772CE" w:rsidP="00AE72EC">
      <w:pPr>
        <w:rPr>
          <w:rFonts w:ascii="Times New Roman" w:hAnsi="Times New Roman" w:cs="Times New Roman"/>
        </w:rPr>
      </w:pPr>
    </w:p>
    <w:p w14:paraId="75BA40E7" w14:textId="1615BEC4" w:rsidR="006B64A2" w:rsidRDefault="006B64A2" w:rsidP="003772CE">
      <w:pPr>
        <w:pStyle w:val="Heading4"/>
        <w:numPr>
          <w:ilvl w:val="0"/>
          <w:numId w:val="3"/>
        </w:numPr>
        <w:rPr>
          <w:rFonts w:ascii="Times New Roman" w:hAnsi="Times New Roman" w:cs="Times New Roman"/>
        </w:rPr>
      </w:pPr>
      <w:r w:rsidRPr="00252162">
        <w:rPr>
          <w:rFonts w:ascii="Times New Roman" w:hAnsi="Times New Roman" w:cs="Times New Roman"/>
        </w:rPr>
        <w:t>Post Task</w:t>
      </w:r>
    </w:p>
    <w:p w14:paraId="054D8ADF" w14:textId="33767D4E" w:rsidR="003772CE" w:rsidRDefault="003772CE" w:rsidP="003772CE">
      <w:r>
        <w:t>The teacher will project each set of pictures.</w:t>
      </w:r>
    </w:p>
    <w:p w14:paraId="7E9786A7" w14:textId="0AD549A2" w:rsidR="003772CE" w:rsidRDefault="003772CE" w:rsidP="003772CE">
      <w:r>
        <w:t>Groups will be invited to share differences they found in their pictures.</w:t>
      </w:r>
    </w:p>
    <w:p w14:paraId="63B1EEAD" w14:textId="7426E2C3" w:rsidR="003772CE" w:rsidRDefault="003772CE" w:rsidP="003772CE">
      <w:r>
        <w:t xml:space="preserve">The note taker will be invited to share what language they heard during the task. </w:t>
      </w:r>
    </w:p>
    <w:p w14:paraId="3C1E5EC8" w14:textId="77777777" w:rsidR="003772CE" w:rsidRDefault="003772CE" w:rsidP="003772CE"/>
    <w:p w14:paraId="154D7348" w14:textId="0244515F" w:rsidR="003772CE" w:rsidRDefault="003772CE" w:rsidP="003772CE">
      <w:r>
        <w:t>The teac</w:t>
      </w:r>
      <w:r w:rsidR="00670E01">
        <w:t>her will ask students if there was something that they were wanting to say, but didn’t know how to say it? Ask them to share.</w:t>
      </w:r>
    </w:p>
    <w:p w14:paraId="4EBAACFC" w14:textId="77777777" w:rsidR="00670E01" w:rsidRDefault="00670E01" w:rsidP="003772CE"/>
    <w:p w14:paraId="71BC506D" w14:textId="02EACEA7" w:rsidR="003772CE" w:rsidRPr="003772CE" w:rsidRDefault="00670E01" w:rsidP="003772CE">
      <w:r>
        <w:t xml:space="preserve">The teacher will give the students the opportunity to ask any language questions they have. </w:t>
      </w:r>
    </w:p>
    <w:p w14:paraId="1ED4E344" w14:textId="187228EF" w:rsidR="00E563DF" w:rsidRDefault="00E563DF" w:rsidP="00E563DF">
      <w:pPr>
        <w:pStyle w:val="Heading1"/>
        <w:rPr>
          <w:rFonts w:ascii="Times New Roman" w:hAnsi="Times New Roman" w:cs="Times New Roman"/>
        </w:rPr>
      </w:pPr>
      <w:r w:rsidRPr="00252162">
        <w:rPr>
          <w:rFonts w:ascii="Times New Roman" w:hAnsi="Times New Roman" w:cs="Times New Roman"/>
        </w:rPr>
        <w:t>Reflection</w:t>
      </w:r>
    </w:p>
    <w:p w14:paraId="3803BBD1" w14:textId="760BF6CF" w:rsidR="00B46687" w:rsidRPr="00B46687" w:rsidRDefault="00B46687" w:rsidP="00B46687">
      <w:pPr>
        <w:ind w:firstLine="720"/>
      </w:pPr>
      <w:r>
        <w:t xml:space="preserve">I have not used this activity with my class. I have designed it for use with my secondary beginning Alutiiq class. We have just begun learning about locations and items within the home. We have just completed a unit on descriptive language using numbers, colors, etc. to describe things. I feel that most of my students would be able to find some of the differences involving colors and numbers. They may struggle with asking the questions of each other, such as “Caugcineq patRitat?” They have not practiced asking others these questions, but have responded to the questions. Some of my less confident students will have trouble testing their hypotheses by putting themselves out there and making errors. </w:t>
      </w:r>
      <w:bookmarkStart w:id="0" w:name="_GoBack"/>
      <w:bookmarkEnd w:id="0"/>
    </w:p>
    <w:p w14:paraId="32C0E5B4" w14:textId="0D7D911C" w:rsidR="00751F42" w:rsidRPr="00252162" w:rsidRDefault="00751F42" w:rsidP="00751F42">
      <w:pPr>
        <w:pStyle w:val="Heading1"/>
        <w:rPr>
          <w:rFonts w:ascii="Times New Roman" w:hAnsi="Times New Roman" w:cs="Times New Roman"/>
        </w:rPr>
      </w:pPr>
      <w:r w:rsidRPr="00252162">
        <w:rPr>
          <w:rFonts w:ascii="Times New Roman" w:hAnsi="Times New Roman" w:cs="Times New Roman"/>
        </w:rPr>
        <w:t>References</w:t>
      </w:r>
    </w:p>
    <w:p w14:paraId="7D4A58DD" w14:textId="77777777" w:rsidR="00B02511" w:rsidRPr="00252162" w:rsidRDefault="00B02511" w:rsidP="00670E01">
      <w:pPr>
        <w:rPr>
          <w:rFonts w:ascii="Times New Roman" w:hAnsi="Times New Roman" w:cs="Times New Roman"/>
        </w:rPr>
      </w:pPr>
    </w:p>
    <w:p w14:paraId="5C09E8EF" w14:textId="77777777" w:rsidR="005E310F" w:rsidRPr="00252162" w:rsidRDefault="005E310F" w:rsidP="005E310F">
      <w:pPr>
        <w:ind w:left="720" w:hanging="720"/>
        <w:rPr>
          <w:rFonts w:ascii="Times New Roman" w:hAnsi="Times New Roman" w:cs="Times New Roman"/>
        </w:rPr>
      </w:pPr>
      <w:r w:rsidRPr="00252162">
        <w:rPr>
          <w:rFonts w:ascii="Times New Roman" w:hAnsi="Times New Roman" w:cs="Times New Roman"/>
        </w:rPr>
        <w:t xml:space="preserve">Ellis, R. (2009). Task-based language teaching: Sorting out the misunderstandings. </w:t>
      </w:r>
      <w:r w:rsidRPr="00252162">
        <w:rPr>
          <w:rFonts w:ascii="Times New Roman" w:hAnsi="Times New Roman" w:cs="Times New Roman"/>
          <w:i/>
        </w:rPr>
        <w:t>International Journal of Applied Linguistics, 19</w:t>
      </w:r>
      <w:r w:rsidRPr="00252162">
        <w:rPr>
          <w:rFonts w:ascii="Times New Roman" w:hAnsi="Times New Roman" w:cs="Times New Roman"/>
        </w:rPr>
        <w:t>, 221-246.</w:t>
      </w:r>
    </w:p>
    <w:p w14:paraId="6239BCB9" w14:textId="77777777" w:rsidR="005E310F" w:rsidRPr="00252162" w:rsidRDefault="005E310F" w:rsidP="005E310F">
      <w:pPr>
        <w:ind w:left="720" w:hanging="720"/>
        <w:rPr>
          <w:rFonts w:ascii="Times New Roman" w:hAnsi="Times New Roman" w:cs="Times New Roman"/>
        </w:rPr>
      </w:pPr>
    </w:p>
    <w:p w14:paraId="5046EC77" w14:textId="77777777" w:rsidR="00B02511" w:rsidRPr="00252162" w:rsidRDefault="00B02511" w:rsidP="00B02511">
      <w:pPr>
        <w:ind w:left="720" w:hanging="720"/>
        <w:rPr>
          <w:rFonts w:ascii="Times New Roman" w:hAnsi="Times New Roman" w:cs="Times New Roman"/>
        </w:rPr>
      </w:pPr>
      <w:r w:rsidRPr="00252162">
        <w:rPr>
          <w:rFonts w:ascii="Times New Roman" w:hAnsi="Times New Roman" w:cs="Times New Roman"/>
        </w:rPr>
        <w:t xml:space="preserve">Swain, M. (2000). The output hypothesis and beyond: Mediating acquisition through collaborative dialogue. In J. P. Lantolf (Ed.), </w:t>
      </w:r>
      <w:r w:rsidRPr="00252162">
        <w:rPr>
          <w:rFonts w:ascii="Times New Roman" w:hAnsi="Times New Roman" w:cs="Times New Roman"/>
          <w:i/>
        </w:rPr>
        <w:t>Sociocultural theory and second language learning</w:t>
      </w:r>
      <w:r w:rsidRPr="00252162">
        <w:rPr>
          <w:rFonts w:ascii="Times New Roman" w:hAnsi="Times New Roman" w:cs="Times New Roman"/>
        </w:rPr>
        <w:t xml:space="preserve"> (pp. 97-114). Oxford: Oxford University Press. </w:t>
      </w:r>
    </w:p>
    <w:p w14:paraId="3ED6C4C1" w14:textId="77777777" w:rsidR="00B02511" w:rsidRPr="00252162" w:rsidRDefault="00B02511" w:rsidP="0095287E">
      <w:pPr>
        <w:spacing w:line="276" w:lineRule="auto"/>
        <w:rPr>
          <w:rFonts w:ascii="Times New Roman" w:hAnsi="Times New Roman" w:cs="Times New Roman"/>
        </w:rPr>
      </w:pPr>
    </w:p>
    <w:p w14:paraId="4BEA6E97" w14:textId="77777777" w:rsidR="00B02511" w:rsidRPr="00252162" w:rsidRDefault="00B02511" w:rsidP="0095287E">
      <w:pPr>
        <w:spacing w:line="276" w:lineRule="auto"/>
        <w:rPr>
          <w:rFonts w:ascii="Times New Roman" w:hAnsi="Times New Roman" w:cs="Times New Roman"/>
        </w:rPr>
      </w:pPr>
    </w:p>
    <w:p w14:paraId="6C3D4BE3" w14:textId="77777777" w:rsidR="005E310F" w:rsidRPr="00252162" w:rsidRDefault="005E310F" w:rsidP="0095287E">
      <w:pPr>
        <w:spacing w:line="276" w:lineRule="auto"/>
        <w:rPr>
          <w:rFonts w:ascii="Times New Roman" w:hAnsi="Times New Roman" w:cs="Times New Roman"/>
        </w:rPr>
      </w:pPr>
    </w:p>
    <w:sectPr w:rsidR="005E310F" w:rsidRPr="00252162" w:rsidSect="00FC2FB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F034B"/>
    <w:multiLevelType w:val="hybridMultilevel"/>
    <w:tmpl w:val="FA8C974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726FF8"/>
    <w:multiLevelType w:val="hybridMultilevel"/>
    <w:tmpl w:val="AEB2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5764BE"/>
    <w:multiLevelType w:val="hybridMultilevel"/>
    <w:tmpl w:val="1A88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FB5057"/>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nsid w:val="3CE72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16A28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5BD82C6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3"/>
  </w:num>
  <w:num w:numId="3">
    <w:abstractNumId w:val="5"/>
  </w:num>
  <w:num w:numId="4">
    <w:abstractNumId w:val="4"/>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319"/>
    <w:rsid w:val="000162DE"/>
    <w:rsid w:val="00064865"/>
    <w:rsid w:val="00087EFD"/>
    <w:rsid w:val="00116A44"/>
    <w:rsid w:val="001829A0"/>
    <w:rsid w:val="001A719E"/>
    <w:rsid w:val="001B115C"/>
    <w:rsid w:val="00220408"/>
    <w:rsid w:val="00231052"/>
    <w:rsid w:val="00252162"/>
    <w:rsid w:val="00281680"/>
    <w:rsid w:val="002A7D8B"/>
    <w:rsid w:val="00313BF8"/>
    <w:rsid w:val="00363F41"/>
    <w:rsid w:val="003772CE"/>
    <w:rsid w:val="00381653"/>
    <w:rsid w:val="003D2134"/>
    <w:rsid w:val="00427C83"/>
    <w:rsid w:val="00443276"/>
    <w:rsid w:val="00473215"/>
    <w:rsid w:val="00490319"/>
    <w:rsid w:val="004A419F"/>
    <w:rsid w:val="004B1FB2"/>
    <w:rsid w:val="004B6C72"/>
    <w:rsid w:val="004E6708"/>
    <w:rsid w:val="004F4A00"/>
    <w:rsid w:val="00533906"/>
    <w:rsid w:val="005A0252"/>
    <w:rsid w:val="005E310F"/>
    <w:rsid w:val="006177D3"/>
    <w:rsid w:val="00632BC3"/>
    <w:rsid w:val="00670E01"/>
    <w:rsid w:val="006B3807"/>
    <w:rsid w:val="006B64A2"/>
    <w:rsid w:val="007056F7"/>
    <w:rsid w:val="00751F42"/>
    <w:rsid w:val="00774604"/>
    <w:rsid w:val="00795952"/>
    <w:rsid w:val="007D11D7"/>
    <w:rsid w:val="007D37D5"/>
    <w:rsid w:val="008267C4"/>
    <w:rsid w:val="008774FA"/>
    <w:rsid w:val="008B6F72"/>
    <w:rsid w:val="009237AC"/>
    <w:rsid w:val="0094657E"/>
    <w:rsid w:val="00946CF2"/>
    <w:rsid w:val="0095287E"/>
    <w:rsid w:val="009D2CA6"/>
    <w:rsid w:val="009D39F1"/>
    <w:rsid w:val="009E7296"/>
    <w:rsid w:val="00A02F3C"/>
    <w:rsid w:val="00A57A89"/>
    <w:rsid w:val="00A728A8"/>
    <w:rsid w:val="00A9052D"/>
    <w:rsid w:val="00AB24A3"/>
    <w:rsid w:val="00AE72EC"/>
    <w:rsid w:val="00B02511"/>
    <w:rsid w:val="00B16375"/>
    <w:rsid w:val="00B46687"/>
    <w:rsid w:val="00B636E2"/>
    <w:rsid w:val="00B7531C"/>
    <w:rsid w:val="00B82A21"/>
    <w:rsid w:val="00BB022A"/>
    <w:rsid w:val="00BE621E"/>
    <w:rsid w:val="00C05DDB"/>
    <w:rsid w:val="00C50FE8"/>
    <w:rsid w:val="00C773F1"/>
    <w:rsid w:val="00C802BD"/>
    <w:rsid w:val="00D0247E"/>
    <w:rsid w:val="00D6153C"/>
    <w:rsid w:val="00DD673B"/>
    <w:rsid w:val="00E424F8"/>
    <w:rsid w:val="00E563DF"/>
    <w:rsid w:val="00E6607B"/>
    <w:rsid w:val="00EA0C47"/>
    <w:rsid w:val="00EA2B21"/>
    <w:rsid w:val="00EB7725"/>
    <w:rsid w:val="00F06E03"/>
    <w:rsid w:val="00F26060"/>
    <w:rsid w:val="00F7621F"/>
    <w:rsid w:val="00FC2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18B6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319"/>
  </w:style>
  <w:style w:type="paragraph" w:styleId="Heading1">
    <w:name w:val="heading 1"/>
    <w:basedOn w:val="Normal"/>
    <w:next w:val="Normal"/>
    <w:link w:val="Heading1Char"/>
    <w:uiPriority w:val="9"/>
    <w:qFormat/>
    <w:rsid w:val="004E6708"/>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E6708"/>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6708"/>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E6708"/>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E6708"/>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670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670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6708"/>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E6708"/>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319"/>
    <w:pPr>
      <w:ind w:left="720"/>
      <w:contextualSpacing/>
    </w:pPr>
  </w:style>
  <w:style w:type="character" w:customStyle="1" w:styleId="Heading1Char">
    <w:name w:val="Heading 1 Char"/>
    <w:basedOn w:val="DefaultParagraphFont"/>
    <w:link w:val="Heading1"/>
    <w:uiPriority w:val="9"/>
    <w:rsid w:val="004E670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4E67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67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E670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E670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E670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E6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E6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E670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8267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67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67C4"/>
    <w:rPr>
      <w:rFonts w:ascii="Lucida Grande" w:hAnsi="Lucida Grande" w:cs="Lucida Grande"/>
      <w:sz w:val="18"/>
      <w:szCs w:val="18"/>
    </w:rPr>
  </w:style>
  <w:style w:type="character" w:styleId="Hyperlink">
    <w:name w:val="Hyperlink"/>
    <w:basedOn w:val="DefaultParagraphFont"/>
    <w:uiPriority w:val="99"/>
    <w:unhideWhenUsed/>
    <w:rsid w:val="003772C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319"/>
  </w:style>
  <w:style w:type="paragraph" w:styleId="Heading1">
    <w:name w:val="heading 1"/>
    <w:basedOn w:val="Normal"/>
    <w:next w:val="Normal"/>
    <w:link w:val="Heading1Char"/>
    <w:uiPriority w:val="9"/>
    <w:qFormat/>
    <w:rsid w:val="004E6708"/>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E6708"/>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6708"/>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E6708"/>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E6708"/>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670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670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6708"/>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E6708"/>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319"/>
    <w:pPr>
      <w:ind w:left="720"/>
      <w:contextualSpacing/>
    </w:pPr>
  </w:style>
  <w:style w:type="character" w:customStyle="1" w:styleId="Heading1Char">
    <w:name w:val="Heading 1 Char"/>
    <w:basedOn w:val="DefaultParagraphFont"/>
    <w:link w:val="Heading1"/>
    <w:uiPriority w:val="9"/>
    <w:rsid w:val="004E670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4E67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67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E670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E670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E670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E6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E6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E670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8267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67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67C4"/>
    <w:rPr>
      <w:rFonts w:ascii="Lucida Grande" w:hAnsi="Lucida Grande" w:cs="Lucida Grande"/>
      <w:sz w:val="18"/>
      <w:szCs w:val="18"/>
    </w:rPr>
  </w:style>
  <w:style w:type="character" w:styleId="Hyperlink">
    <w:name w:val="Hyperlink"/>
    <w:basedOn w:val="DefaultParagraphFont"/>
    <w:uiPriority w:val="99"/>
    <w:unhideWhenUsed/>
    <w:rsid w:val="003772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nickjr.com"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885</Words>
  <Characters>5050</Characters>
  <Application>Microsoft Macintosh Word</Application>
  <DocSecurity>0</DocSecurity>
  <Lines>42</Lines>
  <Paragraphs>11</Paragraphs>
  <ScaleCrop>false</ScaleCrop>
  <Company>Kodiak Island Borough School District</Company>
  <LinksUpToDate>false</LinksUpToDate>
  <CharactersWithSpaces>5924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Azuyak</dc:creator>
  <cp:keywords/>
  <dc:description/>
  <cp:lastModifiedBy>Peggy Azuyak</cp:lastModifiedBy>
  <cp:revision>4</cp:revision>
  <dcterms:created xsi:type="dcterms:W3CDTF">2014-04-18T01:34:00Z</dcterms:created>
  <dcterms:modified xsi:type="dcterms:W3CDTF">2014-04-18T03:19:00Z</dcterms:modified>
</cp:coreProperties>
</file>