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991A" w14:textId="58AAF5B3" w:rsidR="00490319" w:rsidRPr="00252162" w:rsidRDefault="00E8178E" w:rsidP="00490319">
      <w:pPr>
        <w:jc w:val="center"/>
        <w:rPr>
          <w:rFonts w:ascii="Times New Roman" w:hAnsi="Times New Roman" w:cs="Times New Roman"/>
          <w:b/>
          <w:sz w:val="32"/>
          <w:szCs w:val="32"/>
        </w:rPr>
      </w:pPr>
      <w:proofErr w:type="spellStart"/>
      <w:r>
        <w:rPr>
          <w:rFonts w:ascii="Times New Roman" w:hAnsi="Times New Roman" w:cs="Times New Roman"/>
          <w:b/>
          <w:sz w:val="32"/>
          <w:szCs w:val="32"/>
        </w:rPr>
        <w:t>Caqiq</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Una</w:t>
      </w:r>
      <w:proofErr w:type="spellEnd"/>
      <w:r>
        <w:rPr>
          <w:rFonts w:ascii="Times New Roman" w:hAnsi="Times New Roman" w:cs="Times New Roman"/>
          <w:b/>
          <w:sz w:val="32"/>
          <w:szCs w:val="32"/>
        </w:rPr>
        <w:t>?</w:t>
      </w:r>
      <w:r w:rsidR="004B1FB2">
        <w:rPr>
          <w:rFonts w:ascii="Times New Roman" w:hAnsi="Times New Roman" w:cs="Times New Roman"/>
          <w:b/>
          <w:sz w:val="32"/>
          <w:szCs w:val="32"/>
        </w:rPr>
        <w:t xml:space="preserve"> Task</w:t>
      </w:r>
    </w:p>
    <w:p w14:paraId="68395F4C" w14:textId="77777777" w:rsidR="00490319" w:rsidRPr="00252162" w:rsidRDefault="00490319" w:rsidP="00490319">
      <w:pPr>
        <w:jc w:val="center"/>
        <w:rPr>
          <w:rFonts w:ascii="Times New Roman" w:hAnsi="Times New Roman" w:cs="Times New Roman"/>
        </w:rPr>
      </w:pPr>
    </w:p>
    <w:p w14:paraId="7C09D32D" w14:textId="77777777" w:rsidR="00490319" w:rsidRPr="00252162" w:rsidRDefault="00490319" w:rsidP="004E6708">
      <w:pPr>
        <w:pStyle w:val="Heading1"/>
        <w:rPr>
          <w:rFonts w:ascii="Times New Roman" w:hAnsi="Times New Roman" w:cs="Times New Roman"/>
        </w:rPr>
      </w:pPr>
      <w:r w:rsidRPr="00252162">
        <w:rPr>
          <w:rFonts w:ascii="Times New Roman" w:hAnsi="Times New Roman" w:cs="Times New Roman"/>
        </w:rPr>
        <w:t>Rational</w:t>
      </w:r>
    </w:p>
    <w:p w14:paraId="1FF76D1F" w14:textId="77777777" w:rsidR="00490319" w:rsidRPr="00252162" w:rsidRDefault="00490319" w:rsidP="00490319">
      <w:pPr>
        <w:rPr>
          <w:rFonts w:ascii="Times New Roman" w:hAnsi="Times New Roman" w:cs="Times New Roman"/>
        </w:rPr>
      </w:pPr>
    </w:p>
    <w:p w14:paraId="3ED0C9BB" w14:textId="77777777" w:rsidR="00A17AB7" w:rsidRDefault="006D087D" w:rsidP="00490319">
      <w:pPr>
        <w:rPr>
          <w:rFonts w:ascii="Times New Roman" w:hAnsi="Times New Roman" w:cs="Times New Roman"/>
        </w:rPr>
      </w:pPr>
      <w:r>
        <w:rPr>
          <w:rFonts w:ascii="Times New Roman" w:hAnsi="Times New Roman" w:cs="Times New Roman"/>
        </w:rPr>
        <w:t xml:space="preserve">This task incorporates techniques brought to </w:t>
      </w:r>
      <w:r w:rsidR="00E55C4C">
        <w:rPr>
          <w:rFonts w:ascii="Times New Roman" w:hAnsi="Times New Roman" w:cs="Times New Roman"/>
        </w:rPr>
        <w:t xml:space="preserve">Kodiak’s community of learners by Evan Gardner, developer of </w:t>
      </w:r>
      <w:r>
        <w:rPr>
          <w:rFonts w:ascii="Times New Roman" w:hAnsi="Times New Roman" w:cs="Times New Roman"/>
        </w:rPr>
        <w:t>Where Are Your Keys?</w:t>
      </w:r>
      <w:r w:rsidR="00E55C4C">
        <w:rPr>
          <w:rFonts w:ascii="Times New Roman" w:hAnsi="Times New Roman" w:cs="Times New Roman"/>
        </w:rPr>
        <w:t xml:space="preserve"> LLC.</w:t>
      </w:r>
      <w:r>
        <w:rPr>
          <w:rFonts w:ascii="Times New Roman" w:hAnsi="Times New Roman" w:cs="Times New Roman"/>
        </w:rPr>
        <w:t xml:space="preserve"> The WAYK approach to language teaching and learning </w:t>
      </w:r>
      <w:r w:rsidR="00507499">
        <w:rPr>
          <w:rFonts w:ascii="Times New Roman" w:hAnsi="Times New Roman" w:cs="Times New Roman"/>
        </w:rPr>
        <w:t xml:space="preserve">integrates </w:t>
      </w:r>
      <w:r w:rsidR="00E55C4C">
        <w:rPr>
          <w:rFonts w:ascii="Times New Roman" w:hAnsi="Times New Roman" w:cs="Times New Roman"/>
        </w:rPr>
        <w:t>Interaction</w:t>
      </w:r>
      <w:r w:rsidR="00507499">
        <w:rPr>
          <w:rFonts w:ascii="Times New Roman" w:hAnsi="Times New Roman" w:cs="Times New Roman"/>
        </w:rPr>
        <w:t xml:space="preserve"> </w:t>
      </w:r>
      <w:r w:rsidR="00E55C4C">
        <w:rPr>
          <w:rFonts w:ascii="Times New Roman" w:hAnsi="Times New Roman" w:cs="Times New Roman"/>
        </w:rPr>
        <w:t xml:space="preserve">as demonstrated by the </w:t>
      </w:r>
      <w:r w:rsidR="002160CC">
        <w:rPr>
          <w:rFonts w:ascii="Times New Roman" w:hAnsi="Times New Roman" w:cs="Times New Roman"/>
        </w:rPr>
        <w:t>motto</w:t>
      </w:r>
      <w:r w:rsidR="00E55C4C">
        <w:rPr>
          <w:rFonts w:ascii="Times New Roman" w:hAnsi="Times New Roman" w:cs="Times New Roman"/>
        </w:rPr>
        <w:t>, “Play a game, learn a language,” (</w:t>
      </w:r>
      <w:r w:rsidR="002160CC">
        <w:rPr>
          <w:rFonts w:ascii="Times New Roman" w:hAnsi="Times New Roman" w:cs="Times New Roman"/>
        </w:rPr>
        <w:t xml:space="preserve">“Where Are Your,” 2011). With the help of the WAYK techniques, the community of Kodiak has experienced an increase in the development of </w:t>
      </w:r>
      <w:proofErr w:type="spellStart"/>
      <w:r w:rsidR="002160CC">
        <w:rPr>
          <w:rFonts w:ascii="Times New Roman" w:hAnsi="Times New Roman" w:cs="Times New Roman"/>
        </w:rPr>
        <w:t>Alutiiq</w:t>
      </w:r>
      <w:proofErr w:type="spellEnd"/>
      <w:r w:rsidR="002160CC">
        <w:rPr>
          <w:rFonts w:ascii="Times New Roman" w:hAnsi="Times New Roman" w:cs="Times New Roman"/>
        </w:rPr>
        <w:t xml:space="preserve"> speakers. Over the past couple </w:t>
      </w:r>
      <w:r w:rsidR="00A17AB7">
        <w:rPr>
          <w:rFonts w:ascii="Times New Roman" w:hAnsi="Times New Roman" w:cs="Times New Roman"/>
        </w:rPr>
        <w:t xml:space="preserve">of </w:t>
      </w:r>
      <w:r w:rsidR="002160CC">
        <w:rPr>
          <w:rFonts w:ascii="Times New Roman" w:hAnsi="Times New Roman" w:cs="Times New Roman"/>
        </w:rPr>
        <w:t xml:space="preserve">years, ten speakers have reached the intermediate or advanced level of language proficiency. </w:t>
      </w:r>
      <w:r w:rsidR="00A17AB7">
        <w:rPr>
          <w:rFonts w:ascii="Times New Roman" w:hAnsi="Times New Roman" w:cs="Times New Roman"/>
        </w:rPr>
        <w:t xml:space="preserve">It is an interactive, fun way to learn language. I have been able to integrate the WAYK style of teaching into my face-to-face language classes, but have struggled to find a way to integrate it successfully into my distance delivery, VTC classes. </w:t>
      </w:r>
    </w:p>
    <w:p w14:paraId="768A5BF2" w14:textId="77777777" w:rsidR="00A17AB7" w:rsidRDefault="00A17AB7" w:rsidP="00490319">
      <w:pPr>
        <w:rPr>
          <w:rFonts w:ascii="Times New Roman" w:hAnsi="Times New Roman" w:cs="Times New Roman"/>
        </w:rPr>
      </w:pPr>
    </w:p>
    <w:p w14:paraId="38809412" w14:textId="5ED36D0E" w:rsidR="002160CC" w:rsidRPr="00252162" w:rsidRDefault="00A17AB7" w:rsidP="00490319">
      <w:pPr>
        <w:rPr>
          <w:rFonts w:ascii="Times New Roman" w:hAnsi="Times New Roman" w:cs="Times New Roman"/>
        </w:rPr>
      </w:pPr>
      <w:r>
        <w:rPr>
          <w:rFonts w:ascii="Times New Roman" w:hAnsi="Times New Roman" w:cs="Times New Roman"/>
        </w:rPr>
        <w:t xml:space="preserve">This task </w:t>
      </w:r>
      <w:r w:rsidR="00C56D35">
        <w:rPr>
          <w:rFonts w:ascii="Times New Roman" w:hAnsi="Times New Roman" w:cs="Times New Roman"/>
        </w:rPr>
        <w:t>was designed for beginner learners for use over distance delivery</w:t>
      </w:r>
      <w:r w:rsidR="0090164E">
        <w:rPr>
          <w:rFonts w:ascii="Times New Roman" w:hAnsi="Times New Roman" w:cs="Times New Roman"/>
        </w:rPr>
        <w:t xml:space="preserve"> systems</w:t>
      </w:r>
      <w:r w:rsidR="00C56D35">
        <w:rPr>
          <w:rFonts w:ascii="Times New Roman" w:hAnsi="Times New Roman" w:cs="Times New Roman"/>
        </w:rPr>
        <w:t xml:space="preserve">. It </w:t>
      </w:r>
      <w:r>
        <w:rPr>
          <w:rFonts w:ascii="Times New Roman" w:hAnsi="Times New Roman" w:cs="Times New Roman"/>
        </w:rPr>
        <w:t xml:space="preserve">integrates resources developed by many </w:t>
      </w:r>
      <w:proofErr w:type="spellStart"/>
      <w:r>
        <w:rPr>
          <w:rFonts w:ascii="Times New Roman" w:hAnsi="Times New Roman" w:cs="Times New Roman"/>
        </w:rPr>
        <w:t>Alutiiq</w:t>
      </w:r>
      <w:proofErr w:type="spellEnd"/>
      <w:r>
        <w:rPr>
          <w:rFonts w:ascii="Times New Roman" w:hAnsi="Times New Roman" w:cs="Times New Roman"/>
        </w:rPr>
        <w:t xml:space="preserve"> language learners. These resources can be found at alutiiqlanguage.org, </w:t>
      </w:r>
      <w:r w:rsidR="00C56D35">
        <w:rPr>
          <w:rFonts w:ascii="Times New Roman" w:hAnsi="Times New Roman" w:cs="Times New Roman"/>
        </w:rPr>
        <w:t>and vimeo.com/</w:t>
      </w:r>
      <w:proofErr w:type="spellStart"/>
      <w:r w:rsidR="00C56D35">
        <w:rPr>
          <w:rFonts w:ascii="Times New Roman" w:hAnsi="Times New Roman" w:cs="Times New Roman"/>
        </w:rPr>
        <w:t>alutiiq</w:t>
      </w:r>
      <w:proofErr w:type="spellEnd"/>
      <w:r w:rsidR="00C56D35">
        <w:rPr>
          <w:rFonts w:ascii="Times New Roman" w:hAnsi="Times New Roman" w:cs="Times New Roman"/>
        </w:rPr>
        <w:t>.</w:t>
      </w:r>
      <w:r>
        <w:rPr>
          <w:rFonts w:ascii="Times New Roman" w:hAnsi="Times New Roman" w:cs="Times New Roman"/>
        </w:rPr>
        <w:t xml:space="preserve"> </w:t>
      </w:r>
      <w:r w:rsidR="00170E15">
        <w:rPr>
          <w:rFonts w:ascii="Times New Roman" w:hAnsi="Times New Roman" w:cs="Times New Roman"/>
        </w:rPr>
        <w:t xml:space="preserve">This task was executed over three to four sessions of 45 minutes each session. </w:t>
      </w:r>
    </w:p>
    <w:p w14:paraId="1C07288A" w14:textId="77777777" w:rsidR="00490319" w:rsidRPr="00252162" w:rsidRDefault="00490319" w:rsidP="00490319">
      <w:pPr>
        <w:rPr>
          <w:rFonts w:ascii="Times New Roman" w:hAnsi="Times New Roman" w:cs="Times New Roman"/>
        </w:rPr>
      </w:pPr>
    </w:p>
    <w:p w14:paraId="59AB03FB" w14:textId="41D35E44" w:rsidR="00490319" w:rsidRPr="00252162" w:rsidRDefault="00490319" w:rsidP="009D39F1">
      <w:pPr>
        <w:rPr>
          <w:rFonts w:ascii="Times New Roman" w:hAnsi="Times New Roman" w:cs="Times New Roman"/>
        </w:rPr>
      </w:pPr>
      <w:r w:rsidRPr="00252162">
        <w:rPr>
          <w:rFonts w:ascii="Times New Roman" w:hAnsi="Times New Roman" w:cs="Times New Roman"/>
        </w:rPr>
        <w:t xml:space="preserve">This activity supports language learning through these means: </w:t>
      </w:r>
      <w:r w:rsidR="004B4CBF">
        <w:rPr>
          <w:rFonts w:ascii="Times New Roman" w:hAnsi="Times New Roman" w:cs="Times New Roman"/>
        </w:rPr>
        <w:t>allowing the students to focus on form as well as meaning and providing opportunities for interaction.</w:t>
      </w:r>
    </w:p>
    <w:p w14:paraId="430AB85F" w14:textId="64D41BA3" w:rsidR="009D2CA6" w:rsidRPr="00252162" w:rsidRDefault="00281680" w:rsidP="00F7621F">
      <w:pPr>
        <w:rPr>
          <w:rFonts w:ascii="Times New Roman" w:hAnsi="Times New Roman" w:cs="Times New Roman"/>
        </w:rPr>
      </w:pPr>
      <w:r w:rsidRPr="00252162">
        <w:rPr>
          <w:rFonts w:ascii="Times New Roman" w:hAnsi="Times New Roman" w:cs="Times New Roman"/>
        </w:rPr>
        <w:t xml:space="preserve"> </w:t>
      </w:r>
    </w:p>
    <w:p w14:paraId="263529DB" w14:textId="77777777" w:rsidR="004B4CBF" w:rsidRPr="00252162" w:rsidRDefault="004B4CBF" w:rsidP="004B4CBF">
      <w:pPr>
        <w:pStyle w:val="Heading4"/>
        <w:numPr>
          <w:ilvl w:val="0"/>
          <w:numId w:val="3"/>
        </w:numPr>
        <w:rPr>
          <w:rFonts w:ascii="Times New Roman" w:hAnsi="Times New Roman" w:cs="Times New Roman"/>
        </w:rPr>
      </w:pPr>
      <w:r>
        <w:rPr>
          <w:rFonts w:ascii="Times New Roman" w:hAnsi="Times New Roman" w:cs="Times New Roman"/>
        </w:rPr>
        <w:t>Focus on Form</w:t>
      </w:r>
    </w:p>
    <w:p w14:paraId="6093836F" w14:textId="77777777" w:rsidR="004B4CBF" w:rsidRDefault="004B4CBF" w:rsidP="004B4CBF">
      <w:pPr>
        <w:rPr>
          <w:rFonts w:ascii="Times New Roman" w:hAnsi="Times New Roman" w:cs="Times New Roman"/>
        </w:rPr>
      </w:pPr>
      <w:r>
        <w:rPr>
          <w:rFonts w:ascii="Times New Roman" w:hAnsi="Times New Roman" w:cs="Times New Roman"/>
        </w:rPr>
        <w:t>In her Keynote address to the Central Connecticut Teachers of English to Speakers of Other Languages (</w:t>
      </w:r>
      <w:proofErr w:type="spellStart"/>
      <w:r>
        <w:rPr>
          <w:rFonts w:ascii="Times New Roman" w:hAnsi="Times New Roman" w:cs="Times New Roman"/>
        </w:rPr>
        <w:t>ConnTESOL</w:t>
      </w:r>
      <w:proofErr w:type="spellEnd"/>
      <w:r>
        <w:rPr>
          <w:rFonts w:ascii="Times New Roman" w:hAnsi="Times New Roman" w:cs="Times New Roman"/>
        </w:rPr>
        <w:t xml:space="preserve">) Conference, Nina </w:t>
      </w:r>
      <w:proofErr w:type="spellStart"/>
      <w:r>
        <w:rPr>
          <w:rFonts w:ascii="Times New Roman" w:hAnsi="Times New Roman" w:cs="Times New Roman"/>
        </w:rPr>
        <w:t>Spada</w:t>
      </w:r>
      <w:proofErr w:type="spellEnd"/>
      <w:r>
        <w:rPr>
          <w:rFonts w:ascii="Times New Roman" w:hAnsi="Times New Roman" w:cs="Times New Roman"/>
        </w:rPr>
        <w:t xml:space="preserve"> (2008) differentiated between Isolated and Integrated Focus on Form. She asserts, “Integrated Focus on Form has a primary focus on meaning with attention to form embedded in meaning-based and communicative practices.” According to authors Long and Robinson (1998),  “</w:t>
      </w:r>
      <w:r>
        <w:rPr>
          <w:rFonts w:ascii="Times New Roman" w:hAnsi="Times New Roman" w:cs="Times New Roman"/>
          <w:i/>
        </w:rPr>
        <w:t>Focus on form</w:t>
      </w:r>
      <w:r>
        <w:rPr>
          <w:rFonts w:ascii="Times New Roman" w:hAnsi="Times New Roman" w:cs="Times New Roman"/>
        </w:rPr>
        <w:t xml:space="preserve"> refers how focal </w:t>
      </w:r>
      <w:proofErr w:type="spellStart"/>
      <w:r>
        <w:rPr>
          <w:rFonts w:ascii="Times New Roman" w:hAnsi="Times New Roman" w:cs="Times New Roman"/>
        </w:rPr>
        <w:t>attentional</w:t>
      </w:r>
      <w:proofErr w:type="spellEnd"/>
      <w:r>
        <w:rPr>
          <w:rFonts w:ascii="Times New Roman" w:hAnsi="Times New Roman" w:cs="Times New Roman"/>
        </w:rPr>
        <w:t xml:space="preserve"> resources are allocated,” (p. 23). They maintain that during a meaning-focused lesson, teachers often draw attention to linguistic code features, shifting the focus to form. </w:t>
      </w:r>
    </w:p>
    <w:p w14:paraId="77076F38" w14:textId="77777777" w:rsidR="0087154E" w:rsidRDefault="0087154E" w:rsidP="004B4CBF">
      <w:pPr>
        <w:rPr>
          <w:rFonts w:ascii="Times New Roman" w:hAnsi="Times New Roman" w:cs="Times New Roman"/>
        </w:rPr>
      </w:pPr>
    </w:p>
    <w:p w14:paraId="7342AEED" w14:textId="63570201" w:rsidR="0087154E" w:rsidRDefault="0087154E" w:rsidP="004B4CBF">
      <w:pPr>
        <w:rPr>
          <w:rFonts w:ascii="Times New Roman" w:hAnsi="Times New Roman" w:cs="Times New Roman"/>
        </w:rPr>
      </w:pPr>
      <w:proofErr w:type="gramStart"/>
      <w:r>
        <w:rPr>
          <w:rFonts w:ascii="Times New Roman" w:hAnsi="Times New Roman" w:cs="Times New Roman"/>
        </w:rPr>
        <w:t xml:space="preserve">The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task</w:t>
      </w:r>
      <w:proofErr w:type="gramEnd"/>
      <w:r>
        <w:rPr>
          <w:rFonts w:ascii="Times New Roman" w:hAnsi="Times New Roman" w:cs="Times New Roman"/>
        </w:rPr>
        <w:t xml:space="preserve"> </w:t>
      </w:r>
      <w:r w:rsidR="008A0609">
        <w:rPr>
          <w:rFonts w:ascii="Times New Roman" w:hAnsi="Times New Roman" w:cs="Times New Roman"/>
        </w:rPr>
        <w:t>allows learners to focus on grammatical forms as they practice communicating meaning</w:t>
      </w:r>
      <w:r w:rsidR="00F7112C">
        <w:rPr>
          <w:rFonts w:ascii="Times New Roman" w:hAnsi="Times New Roman" w:cs="Times New Roman"/>
        </w:rPr>
        <w:t>. The task cycles extend from the singular, to the dual, to the plural form</w:t>
      </w:r>
      <w:r w:rsidR="00CF05DA">
        <w:rPr>
          <w:rFonts w:ascii="Times New Roman" w:hAnsi="Times New Roman" w:cs="Times New Roman"/>
        </w:rPr>
        <w:t>s: “</w:t>
      </w:r>
      <w:proofErr w:type="spellStart"/>
      <w:r w:rsidR="00CF05DA">
        <w:rPr>
          <w:rFonts w:ascii="Times New Roman" w:hAnsi="Times New Roman" w:cs="Times New Roman"/>
        </w:rPr>
        <w:t>Caqiq</w:t>
      </w:r>
      <w:proofErr w:type="spellEnd"/>
      <w:r w:rsidR="00CF05DA">
        <w:rPr>
          <w:rFonts w:ascii="Times New Roman" w:hAnsi="Times New Roman" w:cs="Times New Roman"/>
        </w:rPr>
        <w:t xml:space="preserve"> </w:t>
      </w:r>
      <w:proofErr w:type="spellStart"/>
      <w:r w:rsidR="00CF05DA">
        <w:rPr>
          <w:rFonts w:ascii="Times New Roman" w:hAnsi="Times New Roman" w:cs="Times New Roman"/>
        </w:rPr>
        <w:t>una</w:t>
      </w:r>
      <w:proofErr w:type="spellEnd"/>
      <w:r w:rsidR="00CF05DA">
        <w:rPr>
          <w:rFonts w:ascii="Times New Roman" w:hAnsi="Times New Roman" w:cs="Times New Roman"/>
        </w:rPr>
        <w:t>,” “</w:t>
      </w:r>
      <w:proofErr w:type="spellStart"/>
      <w:r w:rsidR="00CF05DA">
        <w:rPr>
          <w:rFonts w:ascii="Times New Roman" w:hAnsi="Times New Roman" w:cs="Times New Roman"/>
        </w:rPr>
        <w:t>Caqik</w:t>
      </w:r>
      <w:proofErr w:type="spellEnd"/>
      <w:r w:rsidR="00CF05DA">
        <w:rPr>
          <w:rFonts w:ascii="Times New Roman" w:hAnsi="Times New Roman" w:cs="Times New Roman"/>
        </w:rPr>
        <w:t xml:space="preserve"> </w:t>
      </w:r>
      <w:proofErr w:type="spellStart"/>
      <w:r w:rsidR="00CF05DA">
        <w:rPr>
          <w:rFonts w:ascii="Times New Roman" w:hAnsi="Times New Roman" w:cs="Times New Roman"/>
        </w:rPr>
        <w:t>ukuk</w:t>
      </w:r>
      <w:proofErr w:type="spellEnd"/>
      <w:r w:rsidR="00CF05DA">
        <w:rPr>
          <w:rFonts w:ascii="Times New Roman" w:hAnsi="Times New Roman" w:cs="Times New Roman"/>
        </w:rPr>
        <w:t>,” and “</w:t>
      </w:r>
      <w:proofErr w:type="spellStart"/>
      <w:r w:rsidR="00CF05DA">
        <w:rPr>
          <w:rFonts w:ascii="Times New Roman" w:hAnsi="Times New Roman" w:cs="Times New Roman"/>
        </w:rPr>
        <w:t>Caqit</w:t>
      </w:r>
      <w:proofErr w:type="spellEnd"/>
      <w:r w:rsidR="00CF05DA">
        <w:rPr>
          <w:rFonts w:ascii="Times New Roman" w:hAnsi="Times New Roman" w:cs="Times New Roman"/>
        </w:rPr>
        <w:t xml:space="preserve"> </w:t>
      </w:r>
      <w:proofErr w:type="spellStart"/>
      <w:r w:rsidR="00CF05DA">
        <w:rPr>
          <w:rFonts w:ascii="Times New Roman" w:hAnsi="Times New Roman" w:cs="Times New Roman"/>
        </w:rPr>
        <w:t>ukut</w:t>
      </w:r>
      <w:proofErr w:type="spellEnd"/>
      <w:r w:rsidR="00CF05DA">
        <w:rPr>
          <w:rFonts w:ascii="Times New Roman" w:hAnsi="Times New Roman" w:cs="Times New Roman"/>
        </w:rPr>
        <w:t>?”</w:t>
      </w:r>
    </w:p>
    <w:p w14:paraId="36CA3BC1" w14:textId="4FAFCC15" w:rsidR="008774FA" w:rsidRPr="00252162" w:rsidRDefault="008774FA" w:rsidP="004A419F">
      <w:pPr>
        <w:rPr>
          <w:rFonts w:ascii="Times New Roman" w:hAnsi="Times New Roman" w:cs="Times New Roman"/>
        </w:rPr>
      </w:pPr>
    </w:p>
    <w:p w14:paraId="74D74970" w14:textId="4FD0ABE0" w:rsidR="009D39F1" w:rsidRPr="00252162" w:rsidRDefault="004B4CBF" w:rsidP="004E6708">
      <w:pPr>
        <w:pStyle w:val="Heading4"/>
        <w:numPr>
          <w:ilvl w:val="0"/>
          <w:numId w:val="3"/>
        </w:numPr>
        <w:rPr>
          <w:rFonts w:ascii="Times New Roman" w:hAnsi="Times New Roman" w:cs="Times New Roman"/>
        </w:rPr>
      </w:pPr>
      <w:r>
        <w:rPr>
          <w:rFonts w:ascii="Times New Roman" w:hAnsi="Times New Roman" w:cs="Times New Roman"/>
        </w:rPr>
        <w:t>Interaction</w:t>
      </w:r>
    </w:p>
    <w:p w14:paraId="0F75A3C2" w14:textId="17ECEB31" w:rsidR="00B82A21" w:rsidRDefault="00262E2C" w:rsidP="009D39F1">
      <w:pPr>
        <w:rPr>
          <w:rFonts w:ascii="Times New Roman" w:hAnsi="Times New Roman" w:cs="Times New Roman"/>
        </w:rPr>
      </w:pPr>
      <w:r>
        <w:rPr>
          <w:rFonts w:ascii="Times New Roman" w:hAnsi="Times New Roman" w:cs="Times New Roman"/>
        </w:rPr>
        <w:t xml:space="preserve">According to Oxford, </w:t>
      </w:r>
      <w:r w:rsidR="00A310D7">
        <w:rPr>
          <w:rFonts w:ascii="Times New Roman" w:hAnsi="Times New Roman" w:cs="Times New Roman"/>
        </w:rPr>
        <w:t xml:space="preserve">in </w:t>
      </w:r>
      <w:r>
        <w:rPr>
          <w:rFonts w:ascii="Times New Roman" w:hAnsi="Times New Roman" w:cs="Times New Roman"/>
        </w:rPr>
        <w:t xml:space="preserve">regards to second language learning, interaction is associated with types of learning tasks, the learners’ willingness to communicate, learners’ learning styles, and </w:t>
      </w:r>
      <w:r w:rsidR="00E5140D">
        <w:rPr>
          <w:rFonts w:ascii="Times New Roman" w:hAnsi="Times New Roman" w:cs="Times New Roman"/>
        </w:rPr>
        <w:t>group processes</w:t>
      </w:r>
      <w:r w:rsidR="00A310D7">
        <w:rPr>
          <w:rFonts w:ascii="Times New Roman" w:hAnsi="Times New Roman" w:cs="Times New Roman"/>
        </w:rPr>
        <w:t xml:space="preserve"> (1997, p</w:t>
      </w:r>
      <w:r w:rsidR="00E5140D">
        <w:rPr>
          <w:rFonts w:ascii="Times New Roman" w:hAnsi="Times New Roman" w:cs="Times New Roman"/>
        </w:rPr>
        <w:t>.</w:t>
      </w:r>
      <w:r w:rsidR="002E6DE4">
        <w:rPr>
          <w:rFonts w:ascii="Times New Roman" w:hAnsi="Times New Roman" w:cs="Times New Roman"/>
        </w:rPr>
        <w:t xml:space="preserve"> </w:t>
      </w:r>
      <w:r w:rsidR="00A310D7">
        <w:rPr>
          <w:rFonts w:ascii="Times New Roman" w:hAnsi="Times New Roman" w:cs="Times New Roman"/>
        </w:rPr>
        <w:t>449).</w:t>
      </w:r>
      <w:r w:rsidR="00160EE2">
        <w:rPr>
          <w:rFonts w:ascii="Times New Roman" w:hAnsi="Times New Roman" w:cs="Times New Roman"/>
        </w:rPr>
        <w:t xml:space="preserve"> </w:t>
      </w:r>
      <w:r w:rsidR="00E5140D">
        <w:rPr>
          <w:rFonts w:ascii="Times New Roman" w:hAnsi="Times New Roman" w:cs="Times New Roman"/>
        </w:rPr>
        <w:t xml:space="preserve"> </w:t>
      </w:r>
      <w:r w:rsidR="0087154E">
        <w:rPr>
          <w:rFonts w:ascii="Times New Roman" w:hAnsi="Times New Roman" w:cs="Times New Roman"/>
        </w:rPr>
        <w:t xml:space="preserve">Oxford also lists task types that promote interaction: simulations, </w:t>
      </w:r>
      <w:proofErr w:type="gramStart"/>
      <w:r w:rsidR="0087154E">
        <w:rPr>
          <w:rFonts w:ascii="Times New Roman" w:hAnsi="Times New Roman" w:cs="Times New Roman"/>
        </w:rPr>
        <w:t>role plays</w:t>
      </w:r>
      <w:proofErr w:type="gramEnd"/>
      <w:r w:rsidR="0087154E">
        <w:rPr>
          <w:rFonts w:ascii="Times New Roman" w:hAnsi="Times New Roman" w:cs="Times New Roman"/>
        </w:rPr>
        <w:t xml:space="preserve">, games, drama, and the use of electronic media. </w:t>
      </w:r>
    </w:p>
    <w:p w14:paraId="1BF4CFB6" w14:textId="77777777" w:rsidR="00CF05DA" w:rsidRDefault="00CF05DA" w:rsidP="009D39F1">
      <w:pPr>
        <w:rPr>
          <w:rFonts w:ascii="Times New Roman" w:hAnsi="Times New Roman" w:cs="Times New Roman"/>
        </w:rPr>
      </w:pPr>
    </w:p>
    <w:p w14:paraId="19D12973" w14:textId="0828F182" w:rsidR="00CF05DA" w:rsidRPr="00252162" w:rsidRDefault="00CF05DA" w:rsidP="009D39F1">
      <w:pPr>
        <w:rPr>
          <w:rFonts w:ascii="Times New Roman" w:hAnsi="Times New Roman" w:cs="Times New Roman"/>
        </w:rPr>
      </w:pPr>
      <w:proofErr w:type="gramStart"/>
      <w:r>
        <w:rPr>
          <w:rFonts w:ascii="Times New Roman" w:hAnsi="Times New Roman" w:cs="Times New Roman"/>
        </w:rPr>
        <w:lastRenderedPageBreak/>
        <w:t xml:space="preserve">The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task</w:t>
      </w:r>
      <w:proofErr w:type="gramEnd"/>
      <w:r>
        <w:rPr>
          <w:rFonts w:ascii="Times New Roman" w:hAnsi="Times New Roman" w:cs="Times New Roman"/>
        </w:rPr>
        <w:t xml:space="preserve"> takes the form of a short game. The participants take turns asking and answering questions.  New language is introduced in small increments, and the participants take turns passing the new language around until they are ready for the next small </w:t>
      </w:r>
      <w:r w:rsidR="00562D53">
        <w:rPr>
          <w:rFonts w:ascii="Times New Roman" w:hAnsi="Times New Roman" w:cs="Times New Roman"/>
        </w:rPr>
        <w:t>piece of language.</w:t>
      </w:r>
    </w:p>
    <w:p w14:paraId="1FABD7E0" w14:textId="2E790D10" w:rsidR="00AE72EC" w:rsidRPr="00252162" w:rsidRDefault="00AE72EC" w:rsidP="00AE72EC">
      <w:pPr>
        <w:pStyle w:val="Heading1"/>
        <w:rPr>
          <w:rFonts w:ascii="Times New Roman" w:hAnsi="Times New Roman" w:cs="Times New Roman"/>
        </w:rPr>
      </w:pPr>
      <w:r w:rsidRPr="00252162">
        <w:rPr>
          <w:rFonts w:ascii="Times New Roman" w:hAnsi="Times New Roman" w:cs="Times New Roman"/>
        </w:rPr>
        <w:t>Description</w:t>
      </w:r>
    </w:p>
    <w:p w14:paraId="052BDB92" w14:textId="28729111" w:rsidR="00AE72EC" w:rsidRPr="00252162" w:rsidRDefault="008267C4" w:rsidP="00AE72EC">
      <w:pPr>
        <w:pStyle w:val="Heading4"/>
        <w:numPr>
          <w:ilvl w:val="0"/>
          <w:numId w:val="0"/>
        </w:numPr>
        <w:rPr>
          <w:rFonts w:ascii="Times New Roman" w:hAnsi="Times New Roman" w:cs="Times New Roman"/>
        </w:rPr>
      </w:pPr>
      <w:proofErr w:type="gramStart"/>
      <w:r w:rsidRPr="00252162">
        <w:rPr>
          <w:rFonts w:ascii="Times New Roman" w:hAnsi="Times New Roman" w:cs="Times New Roman"/>
        </w:rPr>
        <w:t xml:space="preserve">1) </w:t>
      </w:r>
      <w:r w:rsidR="00AE72EC" w:rsidRPr="00252162">
        <w:rPr>
          <w:rFonts w:ascii="Times New Roman" w:hAnsi="Times New Roman" w:cs="Times New Roman"/>
        </w:rPr>
        <w:t xml:space="preserve"> Pre</w:t>
      </w:r>
      <w:proofErr w:type="gramEnd"/>
      <w:r w:rsidR="00AE72EC" w:rsidRPr="00252162">
        <w:rPr>
          <w:rFonts w:ascii="Times New Roman" w:hAnsi="Times New Roman" w:cs="Times New Roman"/>
        </w:rPr>
        <w:t>-Task</w:t>
      </w:r>
      <w:r w:rsidRPr="00252162">
        <w:rPr>
          <w:rFonts w:ascii="Times New Roman" w:hAnsi="Times New Roman" w:cs="Times New Roman"/>
        </w:rPr>
        <w:tab/>
      </w:r>
    </w:p>
    <w:p w14:paraId="4088C1A6" w14:textId="33730A47" w:rsidR="00DC0BFC" w:rsidRDefault="00DC0BFC" w:rsidP="009D39F1">
      <w:pPr>
        <w:rPr>
          <w:rFonts w:ascii="Times New Roman" w:hAnsi="Times New Roman" w:cs="Times New Roman"/>
        </w:rPr>
      </w:pPr>
      <w:r>
        <w:rPr>
          <w:rFonts w:ascii="Times New Roman" w:hAnsi="Times New Roman" w:cs="Times New Roman"/>
        </w:rPr>
        <w:t>You will need two cups and two rocks for this task.</w:t>
      </w:r>
    </w:p>
    <w:p w14:paraId="5979DF29" w14:textId="65F9FDFE" w:rsidR="00DC0BFC" w:rsidRDefault="00DC0BFC" w:rsidP="009D39F1">
      <w:pPr>
        <w:rPr>
          <w:rFonts w:ascii="Times New Roman" w:hAnsi="Times New Roman" w:cs="Times New Roman"/>
        </w:rPr>
      </w:pPr>
      <w:r>
        <w:rPr>
          <w:rFonts w:ascii="Times New Roman" w:hAnsi="Times New Roman" w:cs="Times New Roman"/>
        </w:rPr>
        <w:t>Have the cups and rocks set up on a small table/desk/stool</w:t>
      </w:r>
      <w:r w:rsidR="00B72145">
        <w:rPr>
          <w:rFonts w:ascii="Times New Roman" w:hAnsi="Times New Roman" w:cs="Times New Roman"/>
        </w:rPr>
        <w:t xml:space="preserve">- set the rocks next to each other and the cups next to each other so that if you had four people sitting around your desk/table, each person would have one item in front of them. </w:t>
      </w:r>
    </w:p>
    <w:p w14:paraId="4291D775" w14:textId="56C14002" w:rsidR="00B72145" w:rsidRDefault="00B72145" w:rsidP="00B72145">
      <w:pPr>
        <w:jc w:val="center"/>
        <w:rPr>
          <w:rFonts w:ascii="Times New Roman" w:hAnsi="Times New Roman" w:cs="Times New Roman"/>
        </w:rPr>
      </w:pPr>
      <w:r>
        <w:rPr>
          <w:rFonts w:ascii="Times New Roman" w:hAnsi="Times New Roman" w:cs="Times New Roman"/>
          <w:noProof/>
        </w:rPr>
        <w:drawing>
          <wp:inline distT="0" distB="0" distL="0" distR="0" wp14:anchorId="2C262F01" wp14:editId="49C69FB3">
            <wp:extent cx="1714500" cy="873125"/>
            <wp:effectExtent l="0" t="0" r="12700" b="0"/>
            <wp:docPr id="15" name="Picture 15" descr="Macintosh HD:Users:pazuyak01:Desktop:set u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zuyak01:Desktop:set up.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5156" cy="873459"/>
                    </a:xfrm>
                    <a:prstGeom prst="rect">
                      <a:avLst/>
                    </a:prstGeom>
                    <a:noFill/>
                    <a:ln>
                      <a:noFill/>
                    </a:ln>
                  </pic:spPr>
                </pic:pic>
              </a:graphicData>
            </a:graphic>
          </wp:inline>
        </w:drawing>
      </w:r>
    </w:p>
    <w:p w14:paraId="700389B4" w14:textId="77777777" w:rsidR="00B72145" w:rsidRDefault="00B72145" w:rsidP="009D39F1">
      <w:pPr>
        <w:rPr>
          <w:rFonts w:ascii="Times New Roman" w:hAnsi="Times New Roman" w:cs="Times New Roman"/>
        </w:rPr>
      </w:pPr>
    </w:p>
    <w:p w14:paraId="100B4540" w14:textId="7C3A96CB" w:rsidR="00DC0BFC" w:rsidRDefault="00DC0BFC" w:rsidP="009D39F1">
      <w:pPr>
        <w:rPr>
          <w:rFonts w:ascii="Times New Roman" w:hAnsi="Times New Roman" w:cs="Times New Roman"/>
        </w:rPr>
      </w:pPr>
      <w:r>
        <w:rPr>
          <w:rFonts w:ascii="Times New Roman" w:hAnsi="Times New Roman" w:cs="Times New Roman"/>
        </w:rPr>
        <w:t>Have the camera of the VTC equipment directed so that the students on the other side can see you and the props set up</w:t>
      </w:r>
    </w:p>
    <w:p w14:paraId="4BD24098" w14:textId="6F3D6C50" w:rsidR="00DC0BFC" w:rsidRDefault="00C12BD4" w:rsidP="009D39F1">
      <w:pPr>
        <w:rPr>
          <w:rFonts w:ascii="Times New Roman" w:hAnsi="Times New Roman" w:cs="Times New Roman"/>
        </w:rPr>
      </w:pPr>
      <w:r>
        <w:rPr>
          <w:rFonts w:ascii="Times New Roman" w:hAnsi="Times New Roman" w:cs="Times New Roman"/>
        </w:rPr>
        <w:t xml:space="preserve">Sharing the computer screen over the VTC equipment, </w:t>
      </w:r>
      <w:r w:rsidR="007A4F96">
        <w:rPr>
          <w:rFonts w:ascii="Times New Roman" w:hAnsi="Times New Roman" w:cs="Times New Roman"/>
        </w:rPr>
        <w:t>show</w:t>
      </w:r>
      <w:r w:rsidR="00562D53">
        <w:rPr>
          <w:rFonts w:ascii="Times New Roman" w:hAnsi="Times New Roman" w:cs="Times New Roman"/>
        </w:rPr>
        <w:t xml:space="preserve"> a video of the task to the students, to let them preview how the task will go: </w:t>
      </w:r>
      <w:hyperlink r:id="rId7" w:history="1">
        <w:r w:rsidR="00562D53" w:rsidRPr="003C6A83">
          <w:rPr>
            <w:rStyle w:val="Hyperlink"/>
            <w:rFonts w:ascii="Times New Roman" w:hAnsi="Times New Roman" w:cs="Times New Roman"/>
          </w:rPr>
          <w:t>http://vimeo.com/63357975</w:t>
        </w:r>
      </w:hyperlink>
    </w:p>
    <w:p w14:paraId="1DF37C98" w14:textId="77777777" w:rsidR="00B72145" w:rsidRDefault="00B72145" w:rsidP="009D39F1">
      <w:pPr>
        <w:rPr>
          <w:rFonts w:ascii="Times New Roman" w:hAnsi="Times New Roman" w:cs="Times New Roman"/>
        </w:rPr>
      </w:pPr>
    </w:p>
    <w:p w14:paraId="1586ECF5" w14:textId="2C7C086A" w:rsidR="00562D53" w:rsidRDefault="00B72145" w:rsidP="009D39F1">
      <w:pPr>
        <w:rPr>
          <w:rFonts w:ascii="Times New Roman" w:hAnsi="Times New Roman" w:cs="Times New Roman"/>
        </w:rPr>
      </w:pPr>
      <w:r>
        <w:rPr>
          <w:rFonts w:ascii="Times New Roman" w:hAnsi="Times New Roman" w:cs="Times New Roman"/>
        </w:rPr>
        <w:t>This task incorporates techniques introduced by Where Are Your Keys</w:t>
      </w:r>
      <w:proofErr w:type="gramStart"/>
      <w:r>
        <w:rPr>
          <w:rFonts w:ascii="Times New Roman" w:hAnsi="Times New Roman" w:cs="Times New Roman"/>
        </w:rPr>
        <w:t>?,</w:t>
      </w:r>
      <w:proofErr w:type="gramEnd"/>
      <w:r>
        <w:rPr>
          <w:rFonts w:ascii="Times New Roman" w:hAnsi="Times New Roman" w:cs="Times New Roman"/>
        </w:rPr>
        <w:t xml:space="preserve"> LLC. These techniques are explained at </w:t>
      </w:r>
      <w:hyperlink r:id="rId8" w:anchor="start" w:history="1">
        <w:r w:rsidRPr="003C6A83">
          <w:rPr>
            <w:rStyle w:val="Hyperlink"/>
            <w:rFonts w:ascii="Times New Roman" w:hAnsi="Times New Roman" w:cs="Times New Roman"/>
          </w:rPr>
          <w:t>http://www.whereareyourkeys.org/techniques.html#start</w:t>
        </w:r>
      </w:hyperlink>
      <w:r>
        <w:rPr>
          <w:rFonts w:ascii="Times New Roman" w:hAnsi="Times New Roman" w:cs="Times New Roman"/>
        </w:rPr>
        <w:t>.</w:t>
      </w:r>
    </w:p>
    <w:p w14:paraId="53781692" w14:textId="77777777" w:rsidR="00B72145" w:rsidRDefault="00B72145" w:rsidP="009D39F1">
      <w:pPr>
        <w:rPr>
          <w:rFonts w:ascii="Times New Roman" w:hAnsi="Times New Roman" w:cs="Times New Roman"/>
        </w:rPr>
      </w:pPr>
    </w:p>
    <w:p w14:paraId="53F7CAED" w14:textId="1F697438" w:rsidR="00562D53" w:rsidRDefault="00562D53" w:rsidP="009D39F1">
      <w:pPr>
        <w:rPr>
          <w:rFonts w:ascii="Times New Roman" w:hAnsi="Times New Roman" w:cs="Times New Roman"/>
        </w:rPr>
      </w:pPr>
      <w:r>
        <w:rPr>
          <w:rFonts w:ascii="Times New Roman" w:hAnsi="Times New Roman" w:cs="Times New Roman"/>
        </w:rPr>
        <w:t xml:space="preserve">The </w:t>
      </w:r>
      <w:r w:rsidR="00C12BD4">
        <w:rPr>
          <w:rFonts w:ascii="Times New Roman" w:hAnsi="Times New Roman" w:cs="Times New Roman"/>
        </w:rPr>
        <w:t>teacher introduces/reviews the vocabulary to be used in this task:</w:t>
      </w:r>
    </w:p>
    <w:p w14:paraId="6EF68C3C" w14:textId="02A97653" w:rsidR="00116A44" w:rsidRDefault="00DC0BFC" w:rsidP="00B72145">
      <w:pPr>
        <w:pStyle w:val="ListParagraph"/>
        <w:numPr>
          <w:ilvl w:val="0"/>
          <w:numId w:val="9"/>
        </w:numPr>
        <w:rPr>
          <w:rFonts w:ascii="Times New Roman" w:hAnsi="Times New Roman" w:cs="Times New Roman"/>
        </w:rPr>
      </w:pPr>
      <w:r w:rsidRPr="00DC0BFC">
        <w:rPr>
          <w:rFonts w:ascii="Times New Roman" w:hAnsi="Times New Roman" w:cs="Times New Roman"/>
        </w:rPr>
        <w:t xml:space="preserve">Demonstrate the ASL sign for “What is this?”- </w:t>
      </w:r>
      <w:proofErr w:type="gramStart"/>
      <w:r w:rsidRPr="00DC0BFC">
        <w:rPr>
          <w:rFonts w:ascii="Times New Roman" w:hAnsi="Times New Roman" w:cs="Times New Roman"/>
        </w:rPr>
        <w:t>hand</w:t>
      </w:r>
      <w:proofErr w:type="gramEnd"/>
      <w:r w:rsidRPr="00DC0BFC">
        <w:rPr>
          <w:rFonts w:ascii="Times New Roman" w:hAnsi="Times New Roman" w:cs="Times New Roman"/>
        </w:rPr>
        <w:t xml:space="preserve"> signs are demonstrated on the video</w:t>
      </w:r>
    </w:p>
    <w:p w14:paraId="7741106C" w14:textId="6207DAEB" w:rsidR="00DC0BFC" w:rsidRDefault="00DC0BFC" w:rsidP="00B72145">
      <w:pPr>
        <w:pStyle w:val="ListParagraph"/>
        <w:numPr>
          <w:ilvl w:val="0"/>
          <w:numId w:val="9"/>
        </w:numPr>
        <w:rPr>
          <w:rFonts w:ascii="Times New Roman" w:hAnsi="Times New Roman" w:cs="Times New Roman"/>
        </w:rPr>
      </w:pPr>
      <w:r>
        <w:rPr>
          <w:rFonts w:ascii="Times New Roman" w:hAnsi="Times New Roman" w:cs="Times New Roman"/>
        </w:rPr>
        <w:t>Have students copy-cat your motions</w:t>
      </w:r>
    </w:p>
    <w:p w14:paraId="2D1C1A45" w14:textId="51BFBCEB" w:rsidR="00B72145" w:rsidRDefault="00DC0BFC" w:rsidP="00B72145">
      <w:pPr>
        <w:pStyle w:val="ListParagraph"/>
        <w:numPr>
          <w:ilvl w:val="0"/>
          <w:numId w:val="9"/>
        </w:numPr>
        <w:rPr>
          <w:rFonts w:ascii="Times New Roman" w:hAnsi="Times New Roman" w:cs="Times New Roman"/>
        </w:rPr>
      </w:pPr>
      <w:r>
        <w:rPr>
          <w:rFonts w:ascii="Times New Roman" w:hAnsi="Times New Roman" w:cs="Times New Roman"/>
        </w:rPr>
        <w:t xml:space="preserve">Doing the hand-sign for “What is this?” introduce the </w:t>
      </w:r>
      <w:proofErr w:type="spellStart"/>
      <w:r>
        <w:rPr>
          <w:rFonts w:ascii="Times New Roman" w:hAnsi="Times New Roman" w:cs="Times New Roman"/>
        </w:rPr>
        <w:t>Alutiiq</w:t>
      </w:r>
      <w:proofErr w:type="spellEnd"/>
      <w:r>
        <w:rPr>
          <w:rFonts w:ascii="Times New Roman" w:hAnsi="Times New Roman" w:cs="Times New Roman"/>
        </w:rPr>
        <w:t xml:space="preserve">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and point to the rock</w:t>
      </w:r>
      <w:r w:rsidR="00B72145">
        <w:rPr>
          <w:rFonts w:ascii="Times New Roman" w:hAnsi="Times New Roman" w:cs="Times New Roman"/>
        </w:rPr>
        <w:t>, having the students copy-cat you three times</w:t>
      </w:r>
    </w:p>
    <w:p w14:paraId="43BF6454" w14:textId="2049C936" w:rsidR="00B72145" w:rsidRDefault="00B72145" w:rsidP="00B72145">
      <w:pPr>
        <w:pStyle w:val="ListParagraph"/>
        <w:numPr>
          <w:ilvl w:val="0"/>
          <w:numId w:val="9"/>
        </w:numPr>
        <w:rPr>
          <w:rFonts w:ascii="Times New Roman" w:hAnsi="Times New Roman" w:cs="Times New Roman"/>
        </w:rPr>
      </w:pPr>
      <w:r>
        <w:rPr>
          <w:rFonts w:ascii="Times New Roman" w:hAnsi="Times New Roman" w:cs="Times New Roman"/>
        </w:rPr>
        <w:t>Then ask the students in the other site(s) ask you that question (have them point to the rock on their side of the camera). Tell them, “Now all of you ask me,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w:t>
      </w:r>
    </w:p>
    <w:p w14:paraId="49B8CFA5" w14:textId="690480BB" w:rsidR="00B72145" w:rsidRDefault="00B72145" w:rsidP="00B72145">
      <w:pPr>
        <w:pStyle w:val="ListParagraph"/>
        <w:numPr>
          <w:ilvl w:val="0"/>
          <w:numId w:val="9"/>
        </w:numPr>
        <w:rPr>
          <w:rFonts w:ascii="Times New Roman" w:hAnsi="Times New Roman" w:cs="Times New Roman"/>
        </w:rPr>
      </w:pPr>
      <w:r>
        <w:rPr>
          <w:rFonts w:ascii="Times New Roman" w:hAnsi="Times New Roman" w:cs="Times New Roman"/>
        </w:rPr>
        <w:t>Answer their question,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w:t>
      </w:r>
      <w:proofErr w:type="spellEnd"/>
      <w:r>
        <w:rPr>
          <w:rFonts w:ascii="Times New Roman" w:hAnsi="Times New Roman" w:cs="Times New Roman"/>
        </w:rPr>
        <w:t>.” Have them ask you two more times, each time answering their question.</w:t>
      </w:r>
    </w:p>
    <w:p w14:paraId="0FF299D7" w14:textId="3D5A952B" w:rsidR="00B72145" w:rsidRDefault="00B72145" w:rsidP="00B72145">
      <w:pPr>
        <w:pStyle w:val="ListParagraph"/>
        <w:numPr>
          <w:ilvl w:val="0"/>
          <w:numId w:val="9"/>
        </w:numPr>
        <w:rPr>
          <w:rFonts w:ascii="Times New Roman" w:hAnsi="Times New Roman" w:cs="Times New Roman"/>
        </w:rPr>
      </w:pPr>
      <w:r>
        <w:rPr>
          <w:rFonts w:ascii="Times New Roman" w:hAnsi="Times New Roman" w:cs="Times New Roman"/>
        </w:rPr>
        <w:t xml:space="preserve">Tell the students, “Now I am going to ask you.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xml:space="preserve">?”- </w:t>
      </w:r>
      <w:proofErr w:type="gramStart"/>
      <w:r>
        <w:rPr>
          <w:rFonts w:ascii="Times New Roman" w:hAnsi="Times New Roman" w:cs="Times New Roman"/>
        </w:rPr>
        <w:t>point</w:t>
      </w:r>
      <w:proofErr w:type="gramEnd"/>
      <w:r>
        <w:rPr>
          <w:rFonts w:ascii="Times New Roman" w:hAnsi="Times New Roman" w:cs="Times New Roman"/>
        </w:rPr>
        <w:t xml:space="preserve"> at the rock on your side. Have the students answer you with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w:t>
      </w:r>
      <w:proofErr w:type="spellEnd"/>
      <w:r>
        <w:rPr>
          <w:rFonts w:ascii="Times New Roman" w:hAnsi="Times New Roman" w:cs="Times New Roman"/>
        </w:rPr>
        <w:t>.” If they have trouble answering correctly, you can model the question and answer turn taking that you are lookin</w:t>
      </w:r>
      <w:r w:rsidR="00592171">
        <w:rPr>
          <w:rFonts w:ascii="Times New Roman" w:hAnsi="Times New Roman" w:cs="Times New Roman"/>
        </w:rPr>
        <w:t>g for with someone on your side, or you can model this with the teacher on the other side of the camera.</w:t>
      </w:r>
    </w:p>
    <w:p w14:paraId="0B259F3D" w14:textId="7B7D8438" w:rsidR="00592171" w:rsidRDefault="00592171" w:rsidP="00B72145">
      <w:pPr>
        <w:pStyle w:val="ListParagraph"/>
        <w:numPr>
          <w:ilvl w:val="0"/>
          <w:numId w:val="9"/>
        </w:numPr>
        <w:rPr>
          <w:rFonts w:ascii="Times New Roman" w:hAnsi="Times New Roman" w:cs="Times New Roman"/>
        </w:rPr>
      </w:pPr>
      <w:r>
        <w:rPr>
          <w:rFonts w:ascii="Times New Roman" w:hAnsi="Times New Roman" w:cs="Times New Roman"/>
        </w:rPr>
        <w:t>Ask them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while pointing at the rock two more times (a total of three times). Have the students answer you.</w:t>
      </w:r>
    </w:p>
    <w:p w14:paraId="01D3E545" w14:textId="33DB6F36" w:rsidR="00463907" w:rsidRDefault="00463907" w:rsidP="00B72145">
      <w:pPr>
        <w:pStyle w:val="ListParagraph"/>
        <w:numPr>
          <w:ilvl w:val="0"/>
          <w:numId w:val="9"/>
        </w:numPr>
        <w:rPr>
          <w:rFonts w:ascii="Times New Roman" w:hAnsi="Times New Roman" w:cs="Times New Roman"/>
        </w:rPr>
      </w:pPr>
      <w:r>
        <w:rPr>
          <w:rFonts w:ascii="Times New Roman" w:hAnsi="Times New Roman" w:cs="Times New Roman"/>
        </w:rPr>
        <w:t>Tell the students, “Now you are going to ask me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xml:space="preserve">?’” – and point to one of the cups. </w:t>
      </w:r>
    </w:p>
    <w:p w14:paraId="3F7CDA9C" w14:textId="013140CF" w:rsidR="00463907" w:rsidRDefault="00463907" w:rsidP="00B72145">
      <w:pPr>
        <w:pStyle w:val="ListParagraph"/>
        <w:numPr>
          <w:ilvl w:val="0"/>
          <w:numId w:val="9"/>
        </w:numPr>
        <w:rPr>
          <w:rFonts w:ascii="Times New Roman" w:hAnsi="Times New Roman" w:cs="Times New Roman"/>
        </w:rPr>
      </w:pPr>
      <w:r>
        <w:rPr>
          <w:rFonts w:ascii="Times New Roman" w:hAnsi="Times New Roman" w:cs="Times New Roman"/>
        </w:rPr>
        <w:t>Answer the students with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caskaq</w:t>
      </w:r>
      <w:proofErr w:type="spellEnd"/>
      <w:r>
        <w:rPr>
          <w:rFonts w:ascii="Times New Roman" w:hAnsi="Times New Roman" w:cs="Times New Roman"/>
        </w:rPr>
        <w:t>.” Have them ask you two more times. Answer them with the same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caskaq</w:t>
      </w:r>
      <w:proofErr w:type="spellEnd"/>
      <w:r>
        <w:rPr>
          <w:rFonts w:ascii="Times New Roman" w:hAnsi="Times New Roman" w:cs="Times New Roman"/>
        </w:rPr>
        <w:t>.”</w:t>
      </w:r>
    </w:p>
    <w:p w14:paraId="598FEA83" w14:textId="2EBAE624" w:rsidR="00463907" w:rsidRDefault="00463907" w:rsidP="00B72145">
      <w:pPr>
        <w:pStyle w:val="ListParagraph"/>
        <w:numPr>
          <w:ilvl w:val="0"/>
          <w:numId w:val="9"/>
        </w:numPr>
        <w:rPr>
          <w:rFonts w:ascii="Times New Roman" w:hAnsi="Times New Roman" w:cs="Times New Roman"/>
        </w:rPr>
      </w:pPr>
      <w:r>
        <w:rPr>
          <w:rFonts w:ascii="Times New Roman" w:hAnsi="Times New Roman" w:cs="Times New Roman"/>
        </w:rPr>
        <w:t>Tell them, “Now I am going to ask you,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xml:space="preserve">?’”- </w:t>
      </w:r>
      <w:proofErr w:type="gramStart"/>
      <w:r>
        <w:rPr>
          <w:rFonts w:ascii="Times New Roman" w:hAnsi="Times New Roman" w:cs="Times New Roman"/>
        </w:rPr>
        <w:t>point</w:t>
      </w:r>
      <w:proofErr w:type="gramEnd"/>
      <w:r>
        <w:rPr>
          <w:rFonts w:ascii="Times New Roman" w:hAnsi="Times New Roman" w:cs="Times New Roman"/>
        </w:rPr>
        <w:t xml:space="preserve"> to a cup. Have the students answer you.</w:t>
      </w:r>
    </w:p>
    <w:p w14:paraId="65454D7F" w14:textId="77748885" w:rsidR="00463907" w:rsidRPr="00B72145" w:rsidRDefault="00463907" w:rsidP="00B72145">
      <w:pPr>
        <w:pStyle w:val="ListParagraph"/>
        <w:numPr>
          <w:ilvl w:val="0"/>
          <w:numId w:val="9"/>
        </w:numPr>
        <w:rPr>
          <w:rFonts w:ascii="Times New Roman" w:hAnsi="Times New Roman" w:cs="Times New Roman"/>
        </w:rPr>
      </w:pPr>
      <w:r>
        <w:rPr>
          <w:rFonts w:ascii="Times New Roman" w:hAnsi="Times New Roman" w:cs="Times New Roman"/>
        </w:rPr>
        <w:t xml:space="preserve">Ask the students if they are ready to play the game. If they are ready, move on to the task. If they are not ready, continue </w:t>
      </w:r>
      <w:r w:rsidR="00D84C9B">
        <w:rPr>
          <w:rFonts w:ascii="Times New Roman" w:hAnsi="Times New Roman" w:cs="Times New Roman"/>
        </w:rPr>
        <w:t>asking the students “</w:t>
      </w:r>
      <w:proofErr w:type="spellStart"/>
      <w:r w:rsidR="00D84C9B">
        <w:rPr>
          <w:rFonts w:ascii="Times New Roman" w:hAnsi="Times New Roman" w:cs="Times New Roman"/>
        </w:rPr>
        <w:t>Caqiq</w:t>
      </w:r>
      <w:proofErr w:type="spellEnd"/>
      <w:r w:rsidR="00D84C9B">
        <w:rPr>
          <w:rFonts w:ascii="Times New Roman" w:hAnsi="Times New Roman" w:cs="Times New Roman"/>
        </w:rPr>
        <w:t xml:space="preserve"> </w:t>
      </w:r>
      <w:proofErr w:type="spellStart"/>
      <w:r w:rsidR="00D84C9B">
        <w:rPr>
          <w:rFonts w:ascii="Times New Roman" w:hAnsi="Times New Roman" w:cs="Times New Roman"/>
        </w:rPr>
        <w:t>una</w:t>
      </w:r>
      <w:proofErr w:type="spellEnd"/>
      <w:r w:rsidR="00D84C9B">
        <w:rPr>
          <w:rFonts w:ascii="Times New Roman" w:hAnsi="Times New Roman" w:cs="Times New Roman"/>
        </w:rPr>
        <w:t>?” pointing at both the rock and the cups, then have the students practice asking, “</w:t>
      </w:r>
      <w:proofErr w:type="spellStart"/>
      <w:r w:rsidR="00D84C9B">
        <w:rPr>
          <w:rFonts w:ascii="Times New Roman" w:hAnsi="Times New Roman" w:cs="Times New Roman"/>
        </w:rPr>
        <w:t>Caqiq</w:t>
      </w:r>
      <w:proofErr w:type="spellEnd"/>
      <w:r w:rsidR="00D84C9B">
        <w:rPr>
          <w:rFonts w:ascii="Times New Roman" w:hAnsi="Times New Roman" w:cs="Times New Roman"/>
        </w:rPr>
        <w:t xml:space="preserve"> </w:t>
      </w:r>
      <w:proofErr w:type="spellStart"/>
      <w:r w:rsidR="00D84C9B">
        <w:rPr>
          <w:rFonts w:ascii="Times New Roman" w:hAnsi="Times New Roman" w:cs="Times New Roman"/>
        </w:rPr>
        <w:t>una</w:t>
      </w:r>
      <w:proofErr w:type="spellEnd"/>
      <w:r w:rsidR="00D84C9B">
        <w:rPr>
          <w:rFonts w:ascii="Times New Roman" w:hAnsi="Times New Roman" w:cs="Times New Roman"/>
        </w:rPr>
        <w:t>?” while you answer-until they are ready to move on.</w:t>
      </w:r>
    </w:p>
    <w:p w14:paraId="28298B1E" w14:textId="327E8048" w:rsidR="00AE72EC" w:rsidRPr="00252162" w:rsidRDefault="008267C4" w:rsidP="008267C4">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4023302D" w14:textId="77777777" w:rsidR="00D84C9B" w:rsidRDefault="00D84C9B" w:rsidP="00D0247E">
      <w:pPr>
        <w:rPr>
          <w:rFonts w:ascii="Times New Roman" w:hAnsi="Times New Roman" w:cs="Times New Roman"/>
        </w:rPr>
      </w:pPr>
      <w:r>
        <w:rPr>
          <w:rFonts w:ascii="Times New Roman" w:hAnsi="Times New Roman" w:cs="Times New Roman"/>
        </w:rPr>
        <w:t>Explain that we are going to play a game. “</w:t>
      </w:r>
      <w:proofErr w:type="spellStart"/>
      <w:r>
        <w:rPr>
          <w:rFonts w:ascii="Times New Roman" w:hAnsi="Times New Roman" w:cs="Times New Roman"/>
        </w:rPr>
        <w:t>Wamkutartukut</w:t>
      </w:r>
      <w:proofErr w:type="spellEnd"/>
      <w:r>
        <w:rPr>
          <w:rFonts w:ascii="Times New Roman" w:hAnsi="Times New Roman" w:cs="Times New Roman"/>
        </w:rPr>
        <w:t>!”</w:t>
      </w:r>
    </w:p>
    <w:p w14:paraId="28D399E1" w14:textId="77777777" w:rsidR="00D84C9B" w:rsidRDefault="00D84C9B" w:rsidP="00D0247E">
      <w:pPr>
        <w:rPr>
          <w:rFonts w:ascii="Times New Roman" w:hAnsi="Times New Roman" w:cs="Times New Roman"/>
        </w:rPr>
      </w:pPr>
    </w:p>
    <w:p w14:paraId="53AD7424" w14:textId="77777777" w:rsidR="000E4A6A" w:rsidRDefault="00D84C9B" w:rsidP="00D0247E">
      <w:pPr>
        <w:rPr>
          <w:rFonts w:ascii="Times New Roman" w:hAnsi="Times New Roman" w:cs="Times New Roman"/>
        </w:rPr>
      </w:pPr>
      <w:r>
        <w:rPr>
          <w:rFonts w:ascii="Times New Roman" w:hAnsi="Times New Roman" w:cs="Times New Roman"/>
        </w:rPr>
        <w:t>Make sure that they have their table set up as the above picture, with four participants, each with one item in front of them.</w:t>
      </w:r>
    </w:p>
    <w:p w14:paraId="7C8CD967" w14:textId="77777777" w:rsidR="000E4A6A" w:rsidRDefault="00D84C9B" w:rsidP="000E4A6A">
      <w:pPr>
        <w:pStyle w:val="ListParagraph"/>
        <w:numPr>
          <w:ilvl w:val="0"/>
          <w:numId w:val="10"/>
        </w:numPr>
        <w:rPr>
          <w:rFonts w:ascii="Times New Roman" w:hAnsi="Times New Roman" w:cs="Times New Roman"/>
        </w:rPr>
      </w:pPr>
      <w:r w:rsidRPr="000E4A6A">
        <w:rPr>
          <w:rFonts w:ascii="Times New Roman" w:hAnsi="Times New Roman" w:cs="Times New Roman"/>
        </w:rPr>
        <w:t xml:space="preserve">If there are enough students for multiple table groups, they can set up multiple tables, each group needs two cups and two rocks. </w:t>
      </w:r>
    </w:p>
    <w:p w14:paraId="5CCC61EA" w14:textId="77777777" w:rsidR="000E4A6A" w:rsidRDefault="00D84C9B" w:rsidP="000E4A6A">
      <w:pPr>
        <w:pStyle w:val="ListParagraph"/>
        <w:numPr>
          <w:ilvl w:val="1"/>
          <w:numId w:val="10"/>
        </w:numPr>
        <w:rPr>
          <w:rFonts w:ascii="Times New Roman" w:hAnsi="Times New Roman" w:cs="Times New Roman"/>
        </w:rPr>
      </w:pPr>
      <w:r w:rsidRPr="000E4A6A">
        <w:rPr>
          <w:rFonts w:ascii="Times New Roman" w:hAnsi="Times New Roman" w:cs="Times New Roman"/>
        </w:rPr>
        <w:t>Otherwise</w:t>
      </w:r>
      <w:r w:rsidR="000E4A6A" w:rsidRPr="000E4A6A">
        <w:rPr>
          <w:rFonts w:ascii="Times New Roman" w:hAnsi="Times New Roman" w:cs="Times New Roman"/>
        </w:rPr>
        <w:t xml:space="preserve">, extra students can sit circling the four participants, learning along with the “inner-circle” of four participants. </w:t>
      </w:r>
    </w:p>
    <w:p w14:paraId="0FFC30D3" w14:textId="27D54273" w:rsidR="00D0247E" w:rsidRDefault="000E4A6A" w:rsidP="000E4A6A">
      <w:pPr>
        <w:pStyle w:val="ListParagraph"/>
        <w:numPr>
          <w:ilvl w:val="1"/>
          <w:numId w:val="10"/>
        </w:numPr>
        <w:rPr>
          <w:rFonts w:ascii="Times New Roman" w:hAnsi="Times New Roman" w:cs="Times New Roman"/>
        </w:rPr>
      </w:pPr>
      <w:r w:rsidRPr="000E4A6A">
        <w:rPr>
          <w:rFonts w:ascii="Times New Roman" w:hAnsi="Times New Roman" w:cs="Times New Roman"/>
        </w:rPr>
        <w:t>Once the inner-circle members are comfortable with the language, they can hop out and one of the circling students can jump in and fill their seat.</w:t>
      </w:r>
    </w:p>
    <w:p w14:paraId="3B62F398" w14:textId="54BB2E67" w:rsidR="000E4A6A" w:rsidRDefault="000E4A6A" w:rsidP="000E4A6A">
      <w:pPr>
        <w:rPr>
          <w:rFonts w:ascii="Times New Roman" w:hAnsi="Times New Roman" w:cs="Times New Roman"/>
        </w:rPr>
      </w:pPr>
      <w:r>
        <w:rPr>
          <w:rFonts w:ascii="Times New Roman" w:hAnsi="Times New Roman" w:cs="Times New Roman"/>
        </w:rPr>
        <w:t xml:space="preserve">Ask the students who feels comfortable with the question and answers. Choose one student who self-identifies. </w:t>
      </w:r>
    </w:p>
    <w:p w14:paraId="3EFB9620" w14:textId="77777777" w:rsidR="000E4A6A" w:rsidRDefault="000E4A6A" w:rsidP="000E4A6A">
      <w:pPr>
        <w:rPr>
          <w:rFonts w:ascii="Times New Roman" w:hAnsi="Times New Roman" w:cs="Times New Roman"/>
        </w:rPr>
      </w:pPr>
    </w:p>
    <w:p w14:paraId="2BF00B06" w14:textId="40777D89" w:rsidR="000E4A6A" w:rsidRDefault="000E4A6A" w:rsidP="000E4A6A">
      <w:pPr>
        <w:rPr>
          <w:rFonts w:ascii="Times New Roman" w:hAnsi="Times New Roman" w:cs="Times New Roman"/>
        </w:rPr>
      </w:pPr>
      <w:r>
        <w:rPr>
          <w:rFonts w:ascii="Times New Roman" w:hAnsi="Times New Roman" w:cs="Times New Roman"/>
        </w:rPr>
        <w:t>Explain to that student that they will be asking the student on their right,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xml:space="preserve">?”- </w:t>
      </w:r>
      <w:proofErr w:type="gramStart"/>
      <w:r>
        <w:rPr>
          <w:rFonts w:ascii="Times New Roman" w:hAnsi="Times New Roman" w:cs="Times New Roman"/>
        </w:rPr>
        <w:t>starting</w:t>
      </w:r>
      <w:proofErr w:type="gramEnd"/>
      <w:r>
        <w:rPr>
          <w:rFonts w:ascii="Times New Roman" w:hAnsi="Times New Roman" w:cs="Times New Roman"/>
        </w:rPr>
        <w:t xml:space="preserve"> with the item in front of them [the questioner]- circling around the table to the right [counter clockwise] pointing at each of the items until they come back around to the one in front of them.</w:t>
      </w:r>
    </w:p>
    <w:p w14:paraId="1588E9A1" w14:textId="77777777" w:rsidR="000E4A6A" w:rsidRDefault="000E4A6A" w:rsidP="000E4A6A">
      <w:pPr>
        <w:rPr>
          <w:rFonts w:ascii="Times New Roman" w:hAnsi="Times New Roman" w:cs="Times New Roman"/>
        </w:rPr>
      </w:pPr>
    </w:p>
    <w:p w14:paraId="4317C583" w14:textId="70327930" w:rsidR="000E4A6A" w:rsidRDefault="000E4A6A" w:rsidP="000E4A6A">
      <w:pPr>
        <w:rPr>
          <w:rFonts w:ascii="Times New Roman" w:hAnsi="Times New Roman" w:cs="Times New Roman"/>
        </w:rPr>
      </w:pPr>
      <w:r>
        <w:rPr>
          <w:rFonts w:ascii="Times New Roman" w:hAnsi="Times New Roman" w:cs="Times New Roman"/>
        </w:rPr>
        <w:t xml:space="preserve">Then they will hand it off to the student on their right- who was answering- it is now their turn to ask the question of the student on their right- circling around the table, pointing to each item, </w:t>
      </w:r>
      <w:proofErr w:type="gramStart"/>
      <w:r>
        <w:rPr>
          <w:rFonts w:ascii="Times New Roman" w:hAnsi="Times New Roman" w:cs="Times New Roman"/>
        </w:rPr>
        <w:t>beginning</w:t>
      </w:r>
      <w:proofErr w:type="gramEnd"/>
      <w:r>
        <w:rPr>
          <w:rFonts w:ascii="Times New Roman" w:hAnsi="Times New Roman" w:cs="Times New Roman"/>
        </w:rPr>
        <w:t xml:space="preserve"> with the item in front of the questioner.</w:t>
      </w:r>
    </w:p>
    <w:p w14:paraId="780C5E0A" w14:textId="77777777" w:rsidR="000E4A6A" w:rsidRDefault="000E4A6A" w:rsidP="000E4A6A">
      <w:pPr>
        <w:rPr>
          <w:rFonts w:ascii="Times New Roman" w:hAnsi="Times New Roman" w:cs="Times New Roman"/>
        </w:rPr>
      </w:pPr>
    </w:p>
    <w:p w14:paraId="1C04ED74" w14:textId="4282687F" w:rsidR="000E4A6A" w:rsidRDefault="000E4A6A" w:rsidP="000E4A6A">
      <w:pPr>
        <w:rPr>
          <w:rFonts w:ascii="Times New Roman" w:hAnsi="Times New Roman" w:cs="Times New Roman"/>
        </w:rPr>
      </w:pPr>
      <w:r>
        <w:rPr>
          <w:rFonts w:ascii="Times New Roman" w:hAnsi="Times New Roman" w:cs="Times New Roman"/>
        </w:rPr>
        <w:t>They will continue around the circle until each participant has had an opportunity to ask and answer the question,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for all of the items on the table.</w:t>
      </w:r>
    </w:p>
    <w:p w14:paraId="1FEFB2E5" w14:textId="77777777" w:rsidR="000E4A6A" w:rsidRDefault="000E4A6A" w:rsidP="000E4A6A">
      <w:pPr>
        <w:rPr>
          <w:rFonts w:ascii="Times New Roman" w:hAnsi="Times New Roman" w:cs="Times New Roman"/>
        </w:rPr>
      </w:pPr>
    </w:p>
    <w:p w14:paraId="49AEBE1A" w14:textId="41EAF8B7" w:rsidR="000E4A6A" w:rsidRDefault="000E4A6A" w:rsidP="000E4A6A">
      <w:pPr>
        <w:rPr>
          <w:rFonts w:ascii="Times New Roman" w:hAnsi="Times New Roman" w:cs="Times New Roman"/>
        </w:rPr>
      </w:pPr>
      <w:r>
        <w:rPr>
          <w:rFonts w:ascii="Times New Roman" w:hAnsi="Times New Roman" w:cs="Times New Roman"/>
        </w:rPr>
        <w:t xml:space="preserve">As they are rotating, you are monitoring their playing, making yourself available for answering questions </w:t>
      </w:r>
      <w:r w:rsidR="00DD40F4">
        <w:rPr>
          <w:rFonts w:ascii="Times New Roman" w:hAnsi="Times New Roman" w:cs="Times New Roman"/>
        </w:rPr>
        <w:t>or making any corrections necessary.</w:t>
      </w:r>
    </w:p>
    <w:p w14:paraId="0603268F" w14:textId="77777777" w:rsidR="00DD40F4" w:rsidRDefault="00DD40F4" w:rsidP="000E4A6A">
      <w:pPr>
        <w:rPr>
          <w:rFonts w:ascii="Times New Roman" w:hAnsi="Times New Roman" w:cs="Times New Roman"/>
        </w:rPr>
      </w:pPr>
    </w:p>
    <w:p w14:paraId="6E546A3B" w14:textId="369EE9F3" w:rsidR="00DD40F4" w:rsidRDefault="00DD40F4" w:rsidP="000E4A6A">
      <w:pPr>
        <w:rPr>
          <w:rFonts w:ascii="Times New Roman" w:hAnsi="Times New Roman" w:cs="Times New Roman"/>
        </w:rPr>
      </w:pPr>
      <w:r>
        <w:rPr>
          <w:rFonts w:ascii="Times New Roman" w:hAnsi="Times New Roman" w:cs="Times New Roman"/>
        </w:rPr>
        <w:t>When the class comes back to you, ask them if they are feeling comfortable with this language and are ready for the next little bit of language. If they indicate they are ready, you can move on to the next bit.</w:t>
      </w:r>
    </w:p>
    <w:p w14:paraId="377C4CE6" w14:textId="77777777" w:rsidR="00DD40F4" w:rsidRDefault="00DD40F4" w:rsidP="000E4A6A">
      <w:pPr>
        <w:rPr>
          <w:rFonts w:ascii="Times New Roman" w:hAnsi="Times New Roman" w:cs="Times New Roman"/>
        </w:rPr>
      </w:pPr>
    </w:p>
    <w:p w14:paraId="7C8401AB" w14:textId="77777777" w:rsidR="0049061B" w:rsidRDefault="00935F46" w:rsidP="000E4A6A">
      <w:pPr>
        <w:rPr>
          <w:rFonts w:ascii="Times New Roman" w:hAnsi="Times New Roman" w:cs="Times New Roman"/>
        </w:rPr>
      </w:pPr>
      <w:r>
        <w:rPr>
          <w:rFonts w:ascii="Times New Roman" w:hAnsi="Times New Roman" w:cs="Times New Roman"/>
        </w:rPr>
        <w:t xml:space="preserve">You can use the videos </w:t>
      </w:r>
      <w:r w:rsidR="00EA42B6">
        <w:rPr>
          <w:rFonts w:ascii="Times New Roman" w:hAnsi="Times New Roman" w:cs="Times New Roman"/>
        </w:rPr>
        <w:t xml:space="preserve">from Vimeo.com to help, either showing them to the students as another preview or by watching them yourself so you are familiar with each step of the task. </w:t>
      </w:r>
    </w:p>
    <w:p w14:paraId="0981D351" w14:textId="34762D4A" w:rsidR="00DD40F4" w:rsidRDefault="0049061B" w:rsidP="0049061B">
      <w:pPr>
        <w:pStyle w:val="ListParagraph"/>
        <w:numPr>
          <w:ilvl w:val="0"/>
          <w:numId w:val="10"/>
        </w:numPr>
        <w:rPr>
          <w:rFonts w:ascii="Times New Roman" w:hAnsi="Times New Roman" w:cs="Times New Roman"/>
        </w:rPr>
      </w:pPr>
      <w:r w:rsidRPr="0049061B">
        <w:rPr>
          <w:rFonts w:ascii="Times New Roman" w:hAnsi="Times New Roman" w:cs="Times New Roman"/>
        </w:rPr>
        <w:t>“</w:t>
      </w:r>
      <w:proofErr w:type="spellStart"/>
      <w:r w:rsidRPr="0049061B">
        <w:rPr>
          <w:rFonts w:ascii="Times New Roman" w:hAnsi="Times New Roman" w:cs="Times New Roman"/>
        </w:rPr>
        <w:t>Caqiq</w:t>
      </w:r>
      <w:proofErr w:type="spellEnd"/>
      <w:r w:rsidRPr="0049061B">
        <w:rPr>
          <w:rFonts w:ascii="Times New Roman" w:hAnsi="Times New Roman" w:cs="Times New Roman"/>
        </w:rPr>
        <w:t xml:space="preserve"> </w:t>
      </w:r>
      <w:proofErr w:type="spellStart"/>
      <w:r w:rsidRPr="0049061B">
        <w:rPr>
          <w:rFonts w:ascii="Times New Roman" w:hAnsi="Times New Roman" w:cs="Times New Roman"/>
        </w:rPr>
        <w:t>una</w:t>
      </w:r>
      <w:proofErr w:type="spellEnd"/>
      <w:proofErr w:type="gramStart"/>
      <w:r w:rsidRPr="0049061B">
        <w:rPr>
          <w:rFonts w:ascii="Times New Roman" w:hAnsi="Times New Roman" w:cs="Times New Roman"/>
        </w:rPr>
        <w:t>?-</w:t>
      </w:r>
      <w:proofErr w:type="gramEnd"/>
      <w:r w:rsidRPr="0049061B">
        <w:rPr>
          <w:rFonts w:ascii="Times New Roman" w:hAnsi="Times New Roman" w:cs="Times New Roman"/>
        </w:rPr>
        <w:t xml:space="preserve"> </w:t>
      </w:r>
      <w:proofErr w:type="spellStart"/>
      <w:r w:rsidRPr="0049061B">
        <w:rPr>
          <w:rFonts w:ascii="Times New Roman" w:hAnsi="Times New Roman" w:cs="Times New Roman"/>
        </w:rPr>
        <w:t>Aa’a</w:t>
      </w:r>
      <w:proofErr w:type="spellEnd"/>
      <w:r w:rsidRPr="0049061B">
        <w:rPr>
          <w:rFonts w:ascii="Times New Roman" w:hAnsi="Times New Roman" w:cs="Times New Roman"/>
        </w:rPr>
        <w:t xml:space="preserve">” </w:t>
      </w:r>
      <w:hyperlink r:id="rId9" w:history="1">
        <w:r w:rsidRPr="003C6A83">
          <w:rPr>
            <w:rStyle w:val="Hyperlink"/>
            <w:rFonts w:ascii="Times New Roman" w:hAnsi="Times New Roman" w:cs="Times New Roman"/>
          </w:rPr>
          <w:t>http://vimeo.com/63438543</w:t>
        </w:r>
      </w:hyperlink>
    </w:p>
    <w:p w14:paraId="7B0C334E" w14:textId="6BEB6FDE" w:rsidR="0049061B" w:rsidRDefault="0049061B" w:rsidP="0049061B">
      <w:pPr>
        <w:pStyle w:val="ListParagraph"/>
        <w:numPr>
          <w:ilvl w:val="0"/>
          <w:numId w:val="10"/>
        </w:num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proofErr w:type="gramStart"/>
      <w:r>
        <w:rPr>
          <w:rFonts w:ascii="Times New Roman" w:hAnsi="Times New Roman" w:cs="Times New Roman"/>
        </w:rPr>
        <w:t>?</w:t>
      </w:r>
      <w:proofErr w:type="gramEnd"/>
      <w:r>
        <w:rPr>
          <w:rFonts w:ascii="Times New Roman" w:hAnsi="Times New Roman" w:cs="Times New Roman"/>
        </w:rPr>
        <w:t xml:space="preserve">- </w:t>
      </w:r>
      <w:bookmarkStart w:id="0" w:name="_GoBack"/>
      <w:bookmarkEnd w:id="0"/>
      <w:r w:rsidR="001551CF">
        <w:rPr>
          <w:rFonts w:ascii="Times New Roman" w:hAnsi="Times New Roman" w:cs="Times New Roman"/>
        </w:rPr>
        <w:t>Qang’a</w:t>
      </w:r>
      <w:r>
        <w:rPr>
          <w:rFonts w:ascii="Times New Roman" w:hAnsi="Times New Roman" w:cs="Times New Roman"/>
        </w:rPr>
        <w:t xml:space="preserve">” </w:t>
      </w:r>
      <w:hyperlink r:id="rId10" w:history="1">
        <w:r w:rsidRPr="003C6A83">
          <w:rPr>
            <w:rStyle w:val="Hyperlink"/>
            <w:rFonts w:ascii="Times New Roman" w:hAnsi="Times New Roman" w:cs="Times New Roman"/>
          </w:rPr>
          <w:t>http://vimeo.com/63442709</w:t>
        </w:r>
      </w:hyperlink>
    </w:p>
    <w:p w14:paraId="2574B03D" w14:textId="42692429" w:rsidR="0049061B" w:rsidRDefault="0049061B" w:rsidP="0049061B">
      <w:pPr>
        <w:pStyle w:val="ListParagraph"/>
        <w:numPr>
          <w:ilvl w:val="0"/>
          <w:numId w:val="10"/>
        </w:numPr>
        <w:rPr>
          <w:rFonts w:ascii="Times New Roman" w:hAnsi="Times New Roman" w:cs="Times New Roman"/>
        </w:rPr>
      </w:pPr>
      <w:r>
        <w:rPr>
          <w:rFonts w:ascii="Times New Roman" w:hAnsi="Times New Roman" w:cs="Times New Roman"/>
        </w:rPr>
        <w:t xml:space="preserve">The script and video links are also available from </w:t>
      </w:r>
      <w:hyperlink r:id="rId11" w:history="1">
        <w:r w:rsidRPr="003C6A83">
          <w:rPr>
            <w:rStyle w:val="Hyperlink"/>
            <w:rFonts w:ascii="Times New Roman" w:hAnsi="Times New Roman" w:cs="Times New Roman"/>
          </w:rPr>
          <w:t>www.alutiiqlanguage.org</w:t>
        </w:r>
      </w:hyperlink>
    </w:p>
    <w:p w14:paraId="3028EEFA" w14:textId="3875D6C1" w:rsidR="0049061B" w:rsidRDefault="001551CF" w:rsidP="0049061B">
      <w:pPr>
        <w:pStyle w:val="ListParagraph"/>
        <w:numPr>
          <w:ilvl w:val="1"/>
          <w:numId w:val="10"/>
        </w:numPr>
        <w:rPr>
          <w:rFonts w:ascii="Times New Roman" w:hAnsi="Times New Roman" w:cs="Times New Roman"/>
        </w:rPr>
      </w:pPr>
      <w:hyperlink r:id="rId12" w:history="1">
        <w:r w:rsidR="0049061B" w:rsidRPr="003C6A83">
          <w:rPr>
            <w:rStyle w:val="Hyperlink"/>
            <w:rFonts w:ascii="Times New Roman" w:hAnsi="Times New Roman" w:cs="Times New Roman"/>
          </w:rPr>
          <w:t>http://www.alutiiqlanguage.org/html/start-learning/caqiq-una.php</w:t>
        </w:r>
      </w:hyperlink>
    </w:p>
    <w:p w14:paraId="6DFF801C" w14:textId="77777777" w:rsidR="0049061B" w:rsidRDefault="0049061B" w:rsidP="0049061B">
      <w:pPr>
        <w:rPr>
          <w:rFonts w:ascii="Times New Roman" w:hAnsi="Times New Roman" w:cs="Times New Roman"/>
        </w:rPr>
      </w:pPr>
    </w:p>
    <w:p w14:paraId="4E485D1C" w14:textId="33B3DC78" w:rsidR="0049061B" w:rsidRDefault="0049061B" w:rsidP="0049061B">
      <w:pPr>
        <w:pStyle w:val="ListParagraph"/>
        <w:numPr>
          <w:ilvl w:val="0"/>
          <w:numId w:val="11"/>
        </w:numPr>
        <w:rPr>
          <w:rFonts w:ascii="Times New Roman" w:hAnsi="Times New Roman" w:cs="Times New Roman"/>
        </w:rPr>
      </w:pPr>
      <w:r w:rsidRPr="0049061B">
        <w:rPr>
          <w:rFonts w:ascii="Times New Roman" w:hAnsi="Times New Roman" w:cs="Times New Roman"/>
        </w:rPr>
        <w:t>Introduce the terms “</w:t>
      </w:r>
      <w:proofErr w:type="spellStart"/>
      <w:r w:rsidRPr="0049061B">
        <w:rPr>
          <w:rFonts w:ascii="Times New Roman" w:hAnsi="Times New Roman" w:cs="Times New Roman"/>
        </w:rPr>
        <w:t>Aa’a</w:t>
      </w:r>
      <w:proofErr w:type="spellEnd"/>
      <w:r w:rsidRPr="0049061B">
        <w:rPr>
          <w:rFonts w:ascii="Times New Roman" w:hAnsi="Times New Roman" w:cs="Times New Roman"/>
        </w:rPr>
        <w:t>”- yes and “</w:t>
      </w:r>
      <w:proofErr w:type="spellStart"/>
      <w:r w:rsidR="001551CF">
        <w:rPr>
          <w:rFonts w:ascii="Times New Roman" w:hAnsi="Times New Roman" w:cs="Times New Roman"/>
        </w:rPr>
        <w:t>Qang’a</w:t>
      </w:r>
      <w:proofErr w:type="spellEnd"/>
      <w:r w:rsidRPr="0049061B">
        <w:rPr>
          <w:rFonts w:ascii="Times New Roman" w:hAnsi="Times New Roman" w:cs="Times New Roman"/>
        </w:rPr>
        <w:t xml:space="preserve">”- no by demonstrating the ASL hand signs that go with them. Have the students </w:t>
      </w:r>
      <w:proofErr w:type="gramStart"/>
      <w:r w:rsidRPr="0049061B">
        <w:rPr>
          <w:rFonts w:ascii="Times New Roman" w:hAnsi="Times New Roman" w:cs="Times New Roman"/>
        </w:rPr>
        <w:t>copy-cat</w:t>
      </w:r>
      <w:proofErr w:type="gramEnd"/>
      <w:r w:rsidRPr="0049061B">
        <w:rPr>
          <w:rFonts w:ascii="Times New Roman" w:hAnsi="Times New Roman" w:cs="Times New Roman"/>
        </w:rPr>
        <w:t xml:space="preserve"> the motion and words three times.</w:t>
      </w:r>
    </w:p>
    <w:p w14:paraId="7D82D760" w14:textId="4928DFA7" w:rsidR="0049061B" w:rsidRDefault="0049061B" w:rsidP="0049061B">
      <w:pPr>
        <w:pStyle w:val="ListParagraph"/>
        <w:numPr>
          <w:ilvl w:val="0"/>
          <w:numId w:val="11"/>
        </w:numPr>
        <w:rPr>
          <w:rFonts w:ascii="Times New Roman" w:hAnsi="Times New Roman" w:cs="Times New Roman"/>
        </w:rPr>
      </w:pPr>
      <w:r w:rsidRPr="0049061B">
        <w:rPr>
          <w:rFonts w:ascii="Times New Roman" w:hAnsi="Times New Roman" w:cs="Times New Roman"/>
        </w:rPr>
        <w:t xml:space="preserve">Have the students </w:t>
      </w:r>
      <w:proofErr w:type="gramStart"/>
      <w:r w:rsidRPr="0049061B">
        <w:rPr>
          <w:rFonts w:ascii="Times New Roman" w:hAnsi="Times New Roman" w:cs="Times New Roman"/>
        </w:rPr>
        <w:t>copy-cat</w:t>
      </w:r>
      <w:proofErr w:type="gramEnd"/>
      <w:r w:rsidRPr="0049061B">
        <w:rPr>
          <w:rFonts w:ascii="Times New Roman" w:hAnsi="Times New Roman" w:cs="Times New Roman"/>
        </w:rPr>
        <w:t xml:space="preserve"> as you introduce a new question- “</w:t>
      </w:r>
      <w:proofErr w:type="spellStart"/>
      <w:r w:rsidRPr="0049061B">
        <w:rPr>
          <w:rFonts w:ascii="Times New Roman" w:hAnsi="Times New Roman" w:cs="Times New Roman"/>
        </w:rPr>
        <w:t>Una</w:t>
      </w:r>
      <w:proofErr w:type="spellEnd"/>
      <w:r w:rsidRPr="0049061B">
        <w:rPr>
          <w:rFonts w:ascii="Times New Roman" w:hAnsi="Times New Roman" w:cs="Times New Roman"/>
        </w:rPr>
        <w:t xml:space="preserve"> </w:t>
      </w:r>
      <w:proofErr w:type="spellStart"/>
      <w:r w:rsidRPr="0049061B">
        <w:rPr>
          <w:rFonts w:ascii="Times New Roman" w:hAnsi="Times New Roman" w:cs="Times New Roman"/>
        </w:rPr>
        <w:t>yaamaq-qaa</w:t>
      </w:r>
      <w:proofErr w:type="spellEnd"/>
      <w:r w:rsidRPr="0049061B">
        <w:rPr>
          <w:rFonts w:ascii="Times New Roman" w:hAnsi="Times New Roman" w:cs="Times New Roman"/>
        </w:rPr>
        <w:t xml:space="preserve">?”- </w:t>
      </w:r>
      <w:proofErr w:type="gramStart"/>
      <w:r w:rsidRPr="0049061B">
        <w:rPr>
          <w:rFonts w:ascii="Times New Roman" w:hAnsi="Times New Roman" w:cs="Times New Roman"/>
        </w:rPr>
        <w:t>point</w:t>
      </w:r>
      <w:proofErr w:type="gramEnd"/>
      <w:r w:rsidRPr="0049061B">
        <w:rPr>
          <w:rFonts w:ascii="Times New Roman" w:hAnsi="Times New Roman" w:cs="Times New Roman"/>
        </w:rPr>
        <w:t xml:space="preserve"> to the rock as you ask. Have the students </w:t>
      </w:r>
      <w:proofErr w:type="gramStart"/>
      <w:r w:rsidRPr="0049061B">
        <w:rPr>
          <w:rFonts w:ascii="Times New Roman" w:hAnsi="Times New Roman" w:cs="Times New Roman"/>
        </w:rPr>
        <w:t>copy-cat</w:t>
      </w:r>
      <w:proofErr w:type="gramEnd"/>
      <w:r w:rsidRPr="0049061B">
        <w:rPr>
          <w:rFonts w:ascii="Times New Roman" w:hAnsi="Times New Roman" w:cs="Times New Roman"/>
        </w:rPr>
        <w:t xml:space="preserve"> three times.</w:t>
      </w:r>
    </w:p>
    <w:p w14:paraId="4018D366" w14:textId="2D451A63" w:rsidR="0049061B" w:rsidRDefault="0049061B" w:rsidP="0049061B">
      <w:pPr>
        <w:pStyle w:val="ListParagraph"/>
        <w:numPr>
          <w:ilvl w:val="0"/>
          <w:numId w:val="11"/>
        </w:numPr>
        <w:rPr>
          <w:rFonts w:ascii="Times New Roman" w:hAnsi="Times New Roman" w:cs="Times New Roman"/>
        </w:rPr>
      </w:pPr>
      <w:r>
        <w:rPr>
          <w:rFonts w:ascii="Times New Roman" w:hAnsi="Times New Roman" w:cs="Times New Roman"/>
        </w:rPr>
        <w:t>Tell the students to ask you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yaamaq-qaa</w:t>
      </w:r>
      <w:proofErr w:type="spellEnd"/>
      <w:r>
        <w:rPr>
          <w:rFonts w:ascii="Times New Roman" w:hAnsi="Times New Roman" w:cs="Times New Roman"/>
        </w:rPr>
        <w:t xml:space="preserve">?”- </w:t>
      </w:r>
      <w:proofErr w:type="gramStart"/>
      <w:r>
        <w:rPr>
          <w:rFonts w:ascii="Times New Roman" w:hAnsi="Times New Roman" w:cs="Times New Roman"/>
        </w:rPr>
        <w:t>while</w:t>
      </w:r>
      <w:proofErr w:type="gramEnd"/>
      <w:r>
        <w:rPr>
          <w:rFonts w:ascii="Times New Roman" w:hAnsi="Times New Roman" w:cs="Times New Roman"/>
        </w:rPr>
        <w:t xml:space="preserve"> pointing at the rock</w:t>
      </w:r>
    </w:p>
    <w:p w14:paraId="5305BA9A" w14:textId="15CC2927" w:rsidR="0049061B" w:rsidRDefault="0049061B" w:rsidP="0049061B">
      <w:pPr>
        <w:pStyle w:val="ListParagraph"/>
        <w:numPr>
          <w:ilvl w:val="0"/>
          <w:numId w:val="11"/>
        </w:numPr>
        <w:rPr>
          <w:rFonts w:ascii="Times New Roman" w:hAnsi="Times New Roman" w:cs="Times New Roman"/>
        </w:rPr>
      </w:pPr>
      <w:r>
        <w:rPr>
          <w:rFonts w:ascii="Times New Roman" w:hAnsi="Times New Roman" w:cs="Times New Roman"/>
        </w:rPr>
        <w:t>Answer them with “</w:t>
      </w:r>
      <w:proofErr w:type="spellStart"/>
      <w:r>
        <w:rPr>
          <w:rFonts w:ascii="Times New Roman" w:hAnsi="Times New Roman" w:cs="Times New Roman"/>
        </w:rPr>
        <w:t>Aa’a</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w:t>
      </w:r>
      <w:proofErr w:type="spellEnd"/>
      <w:r>
        <w:rPr>
          <w:rFonts w:ascii="Times New Roman" w:hAnsi="Times New Roman" w:cs="Times New Roman"/>
        </w:rPr>
        <w:t>.”- Have them ask you three times.</w:t>
      </w:r>
    </w:p>
    <w:p w14:paraId="6CC9D3B8" w14:textId="0654D107" w:rsidR="0049061B" w:rsidRDefault="0049061B" w:rsidP="0049061B">
      <w:pPr>
        <w:pStyle w:val="ListParagraph"/>
        <w:numPr>
          <w:ilvl w:val="0"/>
          <w:numId w:val="11"/>
        </w:numPr>
        <w:rPr>
          <w:rFonts w:ascii="Times New Roman" w:hAnsi="Times New Roman" w:cs="Times New Roman"/>
        </w:rPr>
      </w:pPr>
      <w:r>
        <w:rPr>
          <w:rFonts w:ascii="Times New Roman" w:hAnsi="Times New Roman" w:cs="Times New Roman"/>
        </w:rPr>
        <w:t>Tell the students that you will now ask them. Ask them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yaamaq-qaa</w:t>
      </w:r>
      <w:proofErr w:type="spellEnd"/>
      <w:r>
        <w:rPr>
          <w:rFonts w:ascii="Times New Roman" w:hAnsi="Times New Roman" w:cs="Times New Roman"/>
        </w:rPr>
        <w:t xml:space="preserve">?”- </w:t>
      </w:r>
      <w:proofErr w:type="gramStart"/>
      <w:r>
        <w:rPr>
          <w:rFonts w:ascii="Times New Roman" w:hAnsi="Times New Roman" w:cs="Times New Roman"/>
        </w:rPr>
        <w:t>point</w:t>
      </w:r>
      <w:proofErr w:type="gramEnd"/>
      <w:r>
        <w:rPr>
          <w:rFonts w:ascii="Times New Roman" w:hAnsi="Times New Roman" w:cs="Times New Roman"/>
        </w:rPr>
        <w:t xml:space="preserve"> to the rock. Ask and have them answer you three times. </w:t>
      </w:r>
    </w:p>
    <w:p w14:paraId="7AD6324E" w14:textId="40A16B13" w:rsidR="0049061B" w:rsidRDefault="0049061B" w:rsidP="0049061B">
      <w:pPr>
        <w:pStyle w:val="ListParagraph"/>
        <w:numPr>
          <w:ilvl w:val="0"/>
          <w:numId w:val="11"/>
        </w:numPr>
        <w:rPr>
          <w:rFonts w:ascii="Times New Roman" w:hAnsi="Times New Roman" w:cs="Times New Roman"/>
        </w:rPr>
      </w:pPr>
      <w:r>
        <w:rPr>
          <w:rFonts w:ascii="Times New Roman" w:hAnsi="Times New Roman" w:cs="Times New Roman"/>
        </w:rPr>
        <w:t xml:space="preserve">Then </w:t>
      </w:r>
      <w:proofErr w:type="gramStart"/>
      <w:r>
        <w:rPr>
          <w:rFonts w:ascii="Times New Roman" w:hAnsi="Times New Roman" w:cs="Times New Roman"/>
        </w:rPr>
        <w:t>start at the beginning- ask</w:t>
      </w:r>
      <w:proofErr w:type="gramEnd"/>
      <w:r>
        <w:rPr>
          <w:rFonts w:ascii="Times New Roman" w:hAnsi="Times New Roman" w:cs="Times New Roman"/>
        </w:rPr>
        <w:t xml:space="preserve"> the student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while pointing to the rock. Once the students answer with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w:t>
      </w:r>
      <w:proofErr w:type="spellEnd"/>
      <w:r>
        <w:rPr>
          <w:rFonts w:ascii="Times New Roman" w:hAnsi="Times New Roman" w:cs="Times New Roman"/>
        </w:rPr>
        <w:t>.” Ask them,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yaamaq-qaa</w:t>
      </w:r>
      <w:proofErr w:type="spellEnd"/>
      <w:r>
        <w:rPr>
          <w:rFonts w:ascii="Times New Roman" w:hAnsi="Times New Roman" w:cs="Times New Roman"/>
        </w:rPr>
        <w:t>?” Have them answer you. Practice three times.</w:t>
      </w:r>
    </w:p>
    <w:p w14:paraId="2403CB77" w14:textId="4EFB1BE4" w:rsidR="0049061B" w:rsidRDefault="0049061B" w:rsidP="0049061B">
      <w:pPr>
        <w:pStyle w:val="ListParagraph"/>
        <w:numPr>
          <w:ilvl w:val="0"/>
          <w:numId w:val="11"/>
        </w:numPr>
        <w:rPr>
          <w:rFonts w:ascii="Times New Roman" w:hAnsi="Times New Roman" w:cs="Times New Roman"/>
        </w:rPr>
      </w:pPr>
      <w:r>
        <w:rPr>
          <w:rFonts w:ascii="Times New Roman" w:hAnsi="Times New Roman" w:cs="Times New Roman"/>
        </w:rPr>
        <w:t>Move on to the cup. Ask the students,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Have them answer, then ask,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caskaq-qaa</w:t>
      </w:r>
      <w:proofErr w:type="spellEnd"/>
      <w:r>
        <w:rPr>
          <w:rFonts w:ascii="Times New Roman" w:hAnsi="Times New Roman" w:cs="Times New Roman"/>
        </w:rPr>
        <w:t>?” Have them answer you. Repeat three times.</w:t>
      </w:r>
    </w:p>
    <w:p w14:paraId="37478D0E" w14:textId="6E7819BE" w:rsidR="0049061B" w:rsidRDefault="0049061B" w:rsidP="0049061B">
      <w:pPr>
        <w:pStyle w:val="ListParagraph"/>
        <w:numPr>
          <w:ilvl w:val="0"/>
          <w:numId w:val="11"/>
        </w:numPr>
        <w:rPr>
          <w:rFonts w:ascii="Times New Roman" w:hAnsi="Times New Roman" w:cs="Times New Roman"/>
        </w:rPr>
      </w:pPr>
      <w:r>
        <w:rPr>
          <w:rFonts w:ascii="Times New Roman" w:hAnsi="Times New Roman" w:cs="Times New Roman"/>
        </w:rPr>
        <w:t xml:space="preserve">Ask the students if they are comfortable with the language and are ready to practice this in their table game. If so, have them go back to their game, following the same </w:t>
      </w:r>
      <w:r w:rsidR="00170E15">
        <w:rPr>
          <w:rFonts w:ascii="Times New Roman" w:hAnsi="Times New Roman" w:cs="Times New Roman"/>
        </w:rPr>
        <w:t>format as before, just adding in the additional question and answer.</w:t>
      </w:r>
    </w:p>
    <w:p w14:paraId="108080BE" w14:textId="77777777" w:rsidR="00170E15" w:rsidRDefault="00170E15" w:rsidP="00170E15">
      <w:pPr>
        <w:rPr>
          <w:rFonts w:ascii="Times New Roman" w:hAnsi="Times New Roman" w:cs="Times New Roman"/>
        </w:rPr>
      </w:pPr>
    </w:p>
    <w:p w14:paraId="15E13305" w14:textId="7B6EF3A8" w:rsidR="00170E15" w:rsidRDefault="00170E15" w:rsidP="00170E15">
      <w:pPr>
        <w:rPr>
          <w:rFonts w:ascii="Times New Roman" w:hAnsi="Times New Roman" w:cs="Times New Roman"/>
        </w:rPr>
      </w:pPr>
      <w:r>
        <w:rPr>
          <w:rFonts w:ascii="Times New Roman" w:hAnsi="Times New Roman" w:cs="Times New Roman"/>
        </w:rPr>
        <w:t>Again, monitor students as they play. Make yourself available for questions and for any corrections that are necessary.</w:t>
      </w:r>
    </w:p>
    <w:p w14:paraId="79123857" w14:textId="77777777" w:rsidR="00A15314" w:rsidRDefault="00A15314" w:rsidP="00170E15">
      <w:pPr>
        <w:rPr>
          <w:rFonts w:ascii="Times New Roman" w:hAnsi="Times New Roman" w:cs="Times New Roman"/>
        </w:rPr>
      </w:pPr>
    </w:p>
    <w:p w14:paraId="03FEB9C9" w14:textId="77777777" w:rsidR="00A8202F" w:rsidRDefault="00A8202F" w:rsidP="00A8202F">
      <w:pPr>
        <w:rPr>
          <w:rFonts w:ascii="Times New Roman" w:hAnsi="Times New Roman" w:cs="Times New Roman"/>
        </w:rPr>
      </w:pPr>
      <w:r>
        <w:rPr>
          <w:rFonts w:ascii="Times New Roman" w:hAnsi="Times New Roman" w:cs="Times New Roman"/>
        </w:rPr>
        <w:t>When the class comes back to you, ask them if they are feeling comfortable with this language and are ready for the next little bit of language. If they indicate they are ready, you can move on to the next bit.</w:t>
      </w:r>
    </w:p>
    <w:p w14:paraId="4B085A17" w14:textId="756D7A6E" w:rsidR="00A15314" w:rsidRDefault="00A15314" w:rsidP="00170E15">
      <w:pPr>
        <w:rPr>
          <w:rFonts w:ascii="Times New Roman" w:hAnsi="Times New Roman" w:cs="Times New Roman"/>
        </w:rPr>
      </w:pPr>
    </w:p>
    <w:p w14:paraId="4A14F2DE" w14:textId="0B0ED97B" w:rsidR="00A8202F" w:rsidRDefault="00A8202F" w:rsidP="00A8202F">
      <w:pPr>
        <w:pStyle w:val="ListParagraph"/>
        <w:numPr>
          <w:ilvl w:val="0"/>
          <w:numId w:val="12"/>
        </w:numPr>
        <w:rPr>
          <w:rFonts w:ascii="Times New Roman" w:hAnsi="Times New Roman" w:cs="Times New Roman"/>
        </w:rPr>
      </w:pPr>
      <w:r>
        <w:rPr>
          <w:rFonts w:ascii="Times New Roman" w:hAnsi="Times New Roman" w:cs="Times New Roman"/>
        </w:rPr>
        <w:t>Review</w:t>
      </w:r>
      <w:r w:rsidRPr="0049061B">
        <w:rPr>
          <w:rFonts w:ascii="Times New Roman" w:hAnsi="Times New Roman" w:cs="Times New Roman"/>
        </w:rPr>
        <w:t xml:space="preserve"> the terms “</w:t>
      </w:r>
      <w:proofErr w:type="spellStart"/>
      <w:r w:rsidRPr="0049061B">
        <w:rPr>
          <w:rFonts w:ascii="Times New Roman" w:hAnsi="Times New Roman" w:cs="Times New Roman"/>
        </w:rPr>
        <w:t>Aa’a</w:t>
      </w:r>
      <w:proofErr w:type="spellEnd"/>
      <w:r w:rsidRPr="0049061B">
        <w:rPr>
          <w:rFonts w:ascii="Times New Roman" w:hAnsi="Times New Roman" w:cs="Times New Roman"/>
        </w:rPr>
        <w:t>”- yes and “</w:t>
      </w:r>
      <w:proofErr w:type="spellStart"/>
      <w:r w:rsidR="001551CF">
        <w:rPr>
          <w:rFonts w:ascii="Times New Roman" w:hAnsi="Times New Roman" w:cs="Times New Roman"/>
        </w:rPr>
        <w:t>Qang’a</w:t>
      </w:r>
      <w:proofErr w:type="spellEnd"/>
      <w:r w:rsidRPr="0049061B">
        <w:rPr>
          <w:rFonts w:ascii="Times New Roman" w:hAnsi="Times New Roman" w:cs="Times New Roman"/>
        </w:rPr>
        <w:t xml:space="preserve">”- no by demonstrating the ASL hand signs that go with them. Have the students </w:t>
      </w:r>
      <w:proofErr w:type="gramStart"/>
      <w:r w:rsidRPr="0049061B">
        <w:rPr>
          <w:rFonts w:ascii="Times New Roman" w:hAnsi="Times New Roman" w:cs="Times New Roman"/>
        </w:rPr>
        <w:t>copy-cat</w:t>
      </w:r>
      <w:proofErr w:type="gramEnd"/>
      <w:r w:rsidRPr="0049061B">
        <w:rPr>
          <w:rFonts w:ascii="Times New Roman" w:hAnsi="Times New Roman" w:cs="Times New Roman"/>
        </w:rPr>
        <w:t xml:space="preserve"> the motion and words three times.</w:t>
      </w:r>
    </w:p>
    <w:p w14:paraId="20B61022" w14:textId="152C439C" w:rsidR="00A8202F" w:rsidRDefault="00A8202F" w:rsidP="00A8202F">
      <w:pPr>
        <w:pStyle w:val="ListParagraph"/>
        <w:numPr>
          <w:ilvl w:val="0"/>
          <w:numId w:val="12"/>
        </w:numPr>
        <w:rPr>
          <w:rFonts w:ascii="Times New Roman" w:hAnsi="Times New Roman" w:cs="Times New Roman"/>
        </w:rPr>
      </w:pPr>
      <w:r w:rsidRPr="0049061B">
        <w:rPr>
          <w:rFonts w:ascii="Times New Roman" w:hAnsi="Times New Roman" w:cs="Times New Roman"/>
        </w:rPr>
        <w:t xml:space="preserve">Have the students </w:t>
      </w:r>
      <w:proofErr w:type="gramStart"/>
      <w:r w:rsidRPr="0049061B">
        <w:rPr>
          <w:rFonts w:ascii="Times New Roman" w:hAnsi="Times New Roman" w:cs="Times New Roman"/>
        </w:rPr>
        <w:t>copy-cat</w:t>
      </w:r>
      <w:proofErr w:type="gramEnd"/>
      <w:r w:rsidRPr="0049061B">
        <w:rPr>
          <w:rFonts w:ascii="Times New Roman" w:hAnsi="Times New Roman" w:cs="Times New Roman"/>
        </w:rPr>
        <w:t xml:space="preserve"> as you introduce a new question- “</w:t>
      </w:r>
      <w:proofErr w:type="spellStart"/>
      <w:r w:rsidRPr="0049061B">
        <w:rPr>
          <w:rFonts w:ascii="Times New Roman" w:hAnsi="Times New Roman" w:cs="Times New Roman"/>
        </w:rPr>
        <w:t>Una</w:t>
      </w:r>
      <w:proofErr w:type="spellEnd"/>
      <w:r w:rsidRPr="0049061B">
        <w:rPr>
          <w:rFonts w:ascii="Times New Roman" w:hAnsi="Times New Roman" w:cs="Times New Roman"/>
        </w:rPr>
        <w:t xml:space="preserve"> </w:t>
      </w:r>
      <w:proofErr w:type="spellStart"/>
      <w:r>
        <w:rPr>
          <w:rFonts w:ascii="Times New Roman" w:hAnsi="Times New Roman" w:cs="Times New Roman"/>
        </w:rPr>
        <w:t>caskaq</w:t>
      </w:r>
      <w:r w:rsidRPr="0049061B">
        <w:rPr>
          <w:rFonts w:ascii="Times New Roman" w:hAnsi="Times New Roman" w:cs="Times New Roman"/>
        </w:rPr>
        <w:t>-qaa</w:t>
      </w:r>
      <w:proofErr w:type="spellEnd"/>
      <w:r w:rsidRPr="0049061B">
        <w:rPr>
          <w:rFonts w:ascii="Times New Roman" w:hAnsi="Times New Roman" w:cs="Times New Roman"/>
        </w:rPr>
        <w:t xml:space="preserve">?”- </w:t>
      </w:r>
      <w:proofErr w:type="gramStart"/>
      <w:r w:rsidRPr="0049061B">
        <w:rPr>
          <w:rFonts w:ascii="Times New Roman" w:hAnsi="Times New Roman" w:cs="Times New Roman"/>
        </w:rPr>
        <w:t>point</w:t>
      </w:r>
      <w:proofErr w:type="gramEnd"/>
      <w:r w:rsidRPr="0049061B">
        <w:rPr>
          <w:rFonts w:ascii="Times New Roman" w:hAnsi="Times New Roman" w:cs="Times New Roman"/>
        </w:rPr>
        <w:t xml:space="preserve"> to the rock as you ask. Have the students </w:t>
      </w:r>
      <w:proofErr w:type="gramStart"/>
      <w:r w:rsidRPr="0049061B">
        <w:rPr>
          <w:rFonts w:ascii="Times New Roman" w:hAnsi="Times New Roman" w:cs="Times New Roman"/>
        </w:rPr>
        <w:t>copy-cat</w:t>
      </w:r>
      <w:proofErr w:type="gramEnd"/>
      <w:r w:rsidRPr="0049061B">
        <w:rPr>
          <w:rFonts w:ascii="Times New Roman" w:hAnsi="Times New Roman" w:cs="Times New Roman"/>
        </w:rPr>
        <w:t xml:space="preserve"> three times.</w:t>
      </w:r>
    </w:p>
    <w:p w14:paraId="0395A7E5" w14:textId="1D127A55" w:rsidR="00A8202F" w:rsidRDefault="00A8202F" w:rsidP="00A8202F">
      <w:pPr>
        <w:pStyle w:val="ListParagraph"/>
        <w:numPr>
          <w:ilvl w:val="0"/>
          <w:numId w:val="12"/>
        </w:numPr>
        <w:rPr>
          <w:rFonts w:ascii="Times New Roman" w:hAnsi="Times New Roman" w:cs="Times New Roman"/>
        </w:rPr>
      </w:pPr>
      <w:r>
        <w:rPr>
          <w:rFonts w:ascii="Times New Roman" w:hAnsi="Times New Roman" w:cs="Times New Roman"/>
        </w:rPr>
        <w:t>Tell the students to ask you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caskaq-qaa</w:t>
      </w:r>
      <w:proofErr w:type="spellEnd"/>
      <w:r>
        <w:rPr>
          <w:rFonts w:ascii="Times New Roman" w:hAnsi="Times New Roman" w:cs="Times New Roman"/>
        </w:rPr>
        <w:t xml:space="preserve">?”- </w:t>
      </w:r>
      <w:proofErr w:type="gramStart"/>
      <w:r>
        <w:rPr>
          <w:rFonts w:ascii="Times New Roman" w:hAnsi="Times New Roman" w:cs="Times New Roman"/>
        </w:rPr>
        <w:t>while</w:t>
      </w:r>
      <w:proofErr w:type="gramEnd"/>
      <w:r>
        <w:rPr>
          <w:rFonts w:ascii="Times New Roman" w:hAnsi="Times New Roman" w:cs="Times New Roman"/>
        </w:rPr>
        <w:t xml:space="preserve"> pointing at the rock</w:t>
      </w:r>
    </w:p>
    <w:p w14:paraId="1F56B0DE" w14:textId="1E0FAB4E" w:rsidR="00A8202F" w:rsidRDefault="00B3729E" w:rsidP="00A8202F">
      <w:pPr>
        <w:pStyle w:val="ListParagraph"/>
        <w:numPr>
          <w:ilvl w:val="0"/>
          <w:numId w:val="12"/>
        </w:numPr>
        <w:rPr>
          <w:rFonts w:ascii="Times New Roman" w:hAnsi="Times New Roman" w:cs="Times New Roman"/>
        </w:rPr>
      </w:pPr>
      <w:r>
        <w:rPr>
          <w:rFonts w:ascii="Times New Roman" w:hAnsi="Times New Roman" w:cs="Times New Roman"/>
        </w:rPr>
        <w:t>Answer them with “</w:t>
      </w:r>
      <w:proofErr w:type="spellStart"/>
      <w:r w:rsidR="001551CF">
        <w:rPr>
          <w:rFonts w:ascii="Times New Roman" w:hAnsi="Times New Roman" w:cs="Times New Roman"/>
        </w:rPr>
        <w:t>Qang’a</w:t>
      </w:r>
      <w:proofErr w:type="spellEnd"/>
      <w:r>
        <w:rPr>
          <w:rFonts w:ascii="Times New Roman" w:hAnsi="Times New Roman" w:cs="Times New Roman"/>
        </w:rPr>
        <w:t xml:space="preserve">, </w:t>
      </w:r>
      <w:proofErr w:type="spellStart"/>
      <w:r>
        <w:rPr>
          <w:rFonts w:ascii="Times New Roman" w:hAnsi="Times New Roman" w:cs="Times New Roman"/>
        </w:rPr>
        <w:t>c</w:t>
      </w:r>
      <w:r w:rsidR="00A8202F">
        <w:rPr>
          <w:rFonts w:ascii="Times New Roman" w:hAnsi="Times New Roman" w:cs="Times New Roman"/>
        </w:rPr>
        <w:t>askaunituq</w:t>
      </w:r>
      <w:proofErr w:type="spellEnd"/>
      <w:r>
        <w:rPr>
          <w:rFonts w:ascii="Times New Roman" w:hAnsi="Times New Roman" w:cs="Times New Roman"/>
        </w:rPr>
        <w:t xml:space="preserve">. </w:t>
      </w:r>
      <w:proofErr w:type="spellStart"/>
      <w:r>
        <w:rPr>
          <w:rFonts w:ascii="Times New Roman" w:hAnsi="Times New Roman" w:cs="Times New Roman"/>
        </w:rPr>
        <w:t>U</w:t>
      </w:r>
      <w:r w:rsidR="00A8202F">
        <w:rPr>
          <w:rFonts w:ascii="Times New Roman" w:hAnsi="Times New Roman" w:cs="Times New Roman"/>
        </w:rPr>
        <w:t>na</w:t>
      </w:r>
      <w:proofErr w:type="spellEnd"/>
      <w:r w:rsidR="00A8202F">
        <w:rPr>
          <w:rFonts w:ascii="Times New Roman" w:hAnsi="Times New Roman" w:cs="Times New Roman"/>
        </w:rPr>
        <w:t xml:space="preserve"> </w:t>
      </w:r>
      <w:proofErr w:type="spellStart"/>
      <w:r w:rsidR="00A8202F">
        <w:rPr>
          <w:rFonts w:ascii="Times New Roman" w:hAnsi="Times New Roman" w:cs="Times New Roman"/>
        </w:rPr>
        <w:t>yaamaq</w:t>
      </w:r>
      <w:proofErr w:type="spellEnd"/>
      <w:r w:rsidR="00A8202F">
        <w:rPr>
          <w:rFonts w:ascii="Times New Roman" w:hAnsi="Times New Roman" w:cs="Times New Roman"/>
        </w:rPr>
        <w:t>.”- Have them ask you three times.</w:t>
      </w:r>
    </w:p>
    <w:p w14:paraId="5BCC02B9" w14:textId="70477597" w:rsidR="00A8202F" w:rsidRDefault="00A8202F" w:rsidP="00A8202F">
      <w:pPr>
        <w:pStyle w:val="ListParagraph"/>
        <w:numPr>
          <w:ilvl w:val="0"/>
          <w:numId w:val="12"/>
        </w:numPr>
        <w:rPr>
          <w:rFonts w:ascii="Times New Roman" w:hAnsi="Times New Roman" w:cs="Times New Roman"/>
        </w:rPr>
      </w:pPr>
      <w:r>
        <w:rPr>
          <w:rFonts w:ascii="Times New Roman" w:hAnsi="Times New Roman" w:cs="Times New Roman"/>
        </w:rPr>
        <w:t>Tell the students that you will now ask them. Ask them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caskaq-qaa</w:t>
      </w:r>
      <w:proofErr w:type="spellEnd"/>
      <w:r>
        <w:rPr>
          <w:rFonts w:ascii="Times New Roman" w:hAnsi="Times New Roman" w:cs="Times New Roman"/>
        </w:rPr>
        <w:t xml:space="preserve">?”- </w:t>
      </w:r>
      <w:proofErr w:type="gramStart"/>
      <w:r>
        <w:rPr>
          <w:rFonts w:ascii="Times New Roman" w:hAnsi="Times New Roman" w:cs="Times New Roman"/>
        </w:rPr>
        <w:t>point</w:t>
      </w:r>
      <w:proofErr w:type="gramEnd"/>
      <w:r>
        <w:rPr>
          <w:rFonts w:ascii="Times New Roman" w:hAnsi="Times New Roman" w:cs="Times New Roman"/>
        </w:rPr>
        <w:t xml:space="preserve"> to the rock. Ask and have them answer you three times. You may need to break the term “</w:t>
      </w:r>
      <w:proofErr w:type="spellStart"/>
      <w:r>
        <w:rPr>
          <w:rFonts w:ascii="Times New Roman" w:hAnsi="Times New Roman" w:cs="Times New Roman"/>
        </w:rPr>
        <w:t>caskaunituq</w:t>
      </w:r>
      <w:proofErr w:type="spellEnd"/>
      <w:r>
        <w:rPr>
          <w:rFonts w:ascii="Times New Roman" w:hAnsi="Times New Roman" w:cs="Times New Roman"/>
        </w:rPr>
        <w:t xml:space="preserve">” </w:t>
      </w:r>
      <w:r w:rsidR="00B3729E">
        <w:rPr>
          <w:rFonts w:ascii="Times New Roman" w:hAnsi="Times New Roman" w:cs="Times New Roman"/>
        </w:rPr>
        <w:t xml:space="preserve">into smaller </w:t>
      </w:r>
      <w:proofErr w:type="spellStart"/>
      <w:r w:rsidR="00B3729E">
        <w:rPr>
          <w:rFonts w:ascii="Times New Roman" w:hAnsi="Times New Roman" w:cs="Times New Roman"/>
        </w:rPr>
        <w:t>chuncks</w:t>
      </w:r>
      <w:proofErr w:type="spellEnd"/>
      <w:r w:rsidR="00B3729E">
        <w:rPr>
          <w:rFonts w:ascii="Times New Roman" w:hAnsi="Times New Roman" w:cs="Times New Roman"/>
        </w:rPr>
        <w:t xml:space="preserve"> for the students.</w:t>
      </w:r>
    </w:p>
    <w:p w14:paraId="3C915763" w14:textId="545FBF0D" w:rsidR="00A8202F" w:rsidRDefault="00A8202F" w:rsidP="00A8202F">
      <w:pPr>
        <w:pStyle w:val="ListParagraph"/>
        <w:numPr>
          <w:ilvl w:val="0"/>
          <w:numId w:val="12"/>
        </w:numPr>
        <w:rPr>
          <w:rFonts w:ascii="Times New Roman" w:hAnsi="Times New Roman" w:cs="Times New Roman"/>
        </w:rPr>
      </w:pPr>
      <w:r>
        <w:rPr>
          <w:rFonts w:ascii="Times New Roman" w:hAnsi="Times New Roman" w:cs="Times New Roman"/>
        </w:rPr>
        <w:t xml:space="preserve">Then </w:t>
      </w:r>
      <w:proofErr w:type="gramStart"/>
      <w:r>
        <w:rPr>
          <w:rFonts w:ascii="Times New Roman" w:hAnsi="Times New Roman" w:cs="Times New Roman"/>
        </w:rPr>
        <w:t>start at the beginning- ask</w:t>
      </w:r>
      <w:proofErr w:type="gramEnd"/>
      <w:r>
        <w:rPr>
          <w:rFonts w:ascii="Times New Roman" w:hAnsi="Times New Roman" w:cs="Times New Roman"/>
        </w:rPr>
        <w:t xml:space="preserve"> the student “</w:t>
      </w:r>
      <w:proofErr w:type="spellStart"/>
      <w:r>
        <w:rPr>
          <w:rFonts w:ascii="Times New Roman" w:hAnsi="Times New Roman" w:cs="Times New Roman"/>
        </w:rPr>
        <w:t>Caqiq</w:t>
      </w:r>
      <w:proofErr w:type="spellEnd"/>
      <w:r>
        <w:rPr>
          <w:rFonts w:ascii="Times New Roman" w:hAnsi="Times New Roman" w:cs="Times New Roman"/>
        </w:rPr>
        <w:t xml:space="preserve"> </w:t>
      </w:r>
      <w:proofErr w:type="spellStart"/>
      <w:r>
        <w:rPr>
          <w:rFonts w:ascii="Times New Roman" w:hAnsi="Times New Roman" w:cs="Times New Roman"/>
        </w:rPr>
        <w:t>una</w:t>
      </w:r>
      <w:proofErr w:type="spellEnd"/>
      <w:r>
        <w:rPr>
          <w:rFonts w:ascii="Times New Roman" w:hAnsi="Times New Roman" w:cs="Times New Roman"/>
        </w:rPr>
        <w:t>?” while pointing to the rock. Once the students answer with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w:t>
      </w:r>
      <w:proofErr w:type="spellEnd"/>
      <w:r>
        <w:rPr>
          <w:rFonts w:ascii="Times New Roman" w:hAnsi="Times New Roman" w:cs="Times New Roman"/>
        </w:rPr>
        <w:t>.” Ask them, “</w:t>
      </w:r>
      <w:proofErr w:type="spellStart"/>
      <w:r>
        <w:rPr>
          <w:rFonts w:ascii="Times New Roman" w:hAnsi="Times New Roman" w:cs="Times New Roman"/>
        </w:rPr>
        <w:t>Una</w:t>
      </w:r>
      <w:proofErr w:type="spellEnd"/>
      <w:r>
        <w:rPr>
          <w:rFonts w:ascii="Times New Roman" w:hAnsi="Times New Roman" w:cs="Times New Roman"/>
        </w:rPr>
        <w:t xml:space="preserve"> </w:t>
      </w:r>
      <w:proofErr w:type="spellStart"/>
      <w:r>
        <w:rPr>
          <w:rFonts w:ascii="Times New Roman" w:hAnsi="Times New Roman" w:cs="Times New Roman"/>
        </w:rPr>
        <w:t>yaamaq-qaa</w:t>
      </w:r>
      <w:proofErr w:type="spellEnd"/>
      <w:r>
        <w:rPr>
          <w:rFonts w:ascii="Times New Roman" w:hAnsi="Times New Roman" w:cs="Times New Roman"/>
        </w:rPr>
        <w:t>?” Have them answer you</w:t>
      </w:r>
      <w:r w:rsidR="00B3729E">
        <w:rPr>
          <w:rFonts w:ascii="Times New Roman" w:hAnsi="Times New Roman" w:cs="Times New Roman"/>
        </w:rPr>
        <w:t>, “</w:t>
      </w:r>
      <w:proofErr w:type="spellStart"/>
      <w:r w:rsidR="00B3729E">
        <w:rPr>
          <w:rFonts w:ascii="Times New Roman" w:hAnsi="Times New Roman" w:cs="Times New Roman"/>
        </w:rPr>
        <w:t>Aa’a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yaamaq</w:t>
      </w:r>
      <w:proofErr w:type="spellEnd"/>
      <w:r>
        <w:rPr>
          <w:rFonts w:ascii="Times New Roman" w:hAnsi="Times New Roman" w:cs="Times New Roman"/>
        </w:rPr>
        <w:t>.</w:t>
      </w:r>
      <w:r w:rsidR="00B3729E">
        <w:rPr>
          <w:rFonts w:ascii="Times New Roman" w:hAnsi="Times New Roman" w:cs="Times New Roman"/>
        </w:rPr>
        <w:t>” Ask them,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caskaq-qaa</w:t>
      </w:r>
      <w:proofErr w:type="spellEnd"/>
      <w:r w:rsidR="00B3729E">
        <w:rPr>
          <w:rFonts w:ascii="Times New Roman" w:hAnsi="Times New Roman" w:cs="Times New Roman"/>
        </w:rPr>
        <w:t xml:space="preserve">?” </w:t>
      </w:r>
      <w:proofErr w:type="gramStart"/>
      <w:r w:rsidR="00B3729E">
        <w:rPr>
          <w:rFonts w:ascii="Times New Roman" w:hAnsi="Times New Roman" w:cs="Times New Roman"/>
        </w:rPr>
        <w:t>have</w:t>
      </w:r>
      <w:proofErr w:type="gramEnd"/>
      <w:r w:rsidR="00B3729E">
        <w:rPr>
          <w:rFonts w:ascii="Times New Roman" w:hAnsi="Times New Roman" w:cs="Times New Roman"/>
        </w:rPr>
        <w:t xml:space="preserve"> them answer you, “</w:t>
      </w:r>
      <w:proofErr w:type="spellStart"/>
      <w:r w:rsidR="001551CF">
        <w:rPr>
          <w:rFonts w:ascii="Times New Roman" w:hAnsi="Times New Roman" w:cs="Times New Roman"/>
        </w:rPr>
        <w:t>Qang’a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caskaunituq</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yaamaq</w:t>
      </w:r>
      <w:proofErr w:type="spellEnd"/>
      <w:r w:rsidR="00B3729E">
        <w:rPr>
          <w:rFonts w:ascii="Times New Roman" w:hAnsi="Times New Roman" w:cs="Times New Roman"/>
        </w:rPr>
        <w:t>.”</w:t>
      </w:r>
      <w:r>
        <w:rPr>
          <w:rFonts w:ascii="Times New Roman" w:hAnsi="Times New Roman" w:cs="Times New Roman"/>
        </w:rPr>
        <w:t xml:space="preserve"> Practice three times.</w:t>
      </w:r>
    </w:p>
    <w:p w14:paraId="2ED24530" w14:textId="1167DF95" w:rsidR="00A8202F" w:rsidRDefault="00A8202F" w:rsidP="00A8202F">
      <w:pPr>
        <w:pStyle w:val="ListParagraph"/>
        <w:numPr>
          <w:ilvl w:val="0"/>
          <w:numId w:val="12"/>
        </w:numPr>
        <w:rPr>
          <w:rFonts w:ascii="Times New Roman" w:hAnsi="Times New Roman" w:cs="Times New Roman"/>
        </w:rPr>
      </w:pPr>
      <w:r>
        <w:rPr>
          <w:rFonts w:ascii="Times New Roman" w:hAnsi="Times New Roman" w:cs="Times New Roman"/>
        </w:rPr>
        <w:t xml:space="preserve">Move on to the cup. </w:t>
      </w:r>
      <w:r w:rsidR="00B3729E">
        <w:rPr>
          <w:rFonts w:ascii="Times New Roman" w:hAnsi="Times New Roman" w:cs="Times New Roman"/>
        </w:rPr>
        <w:t>Have the students ask you from the beginning, “</w:t>
      </w:r>
      <w:proofErr w:type="spellStart"/>
      <w:r w:rsidR="00B3729E">
        <w:rPr>
          <w:rFonts w:ascii="Times New Roman" w:hAnsi="Times New Roman" w:cs="Times New Roman"/>
        </w:rPr>
        <w:t>Caqiq</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una</w:t>
      </w:r>
      <w:proofErr w:type="spellEnd"/>
      <w:r w:rsidR="00B3729E">
        <w:rPr>
          <w:rFonts w:ascii="Times New Roman" w:hAnsi="Times New Roman" w:cs="Times New Roman"/>
        </w:rPr>
        <w:t>?” Answer them,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caskqa</w:t>
      </w:r>
      <w:proofErr w:type="spellEnd"/>
      <w:r>
        <w:rPr>
          <w:rFonts w:ascii="Times New Roman" w:hAnsi="Times New Roman" w:cs="Times New Roman"/>
        </w:rPr>
        <w:t>.</w:t>
      </w:r>
      <w:r w:rsidR="00B3729E">
        <w:rPr>
          <w:rFonts w:ascii="Times New Roman" w:hAnsi="Times New Roman" w:cs="Times New Roman"/>
        </w:rPr>
        <w:t>” Have them ask you,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caskaq-qaa</w:t>
      </w:r>
      <w:proofErr w:type="spellEnd"/>
      <w:r w:rsidR="00B3729E">
        <w:rPr>
          <w:rFonts w:ascii="Times New Roman" w:hAnsi="Times New Roman" w:cs="Times New Roman"/>
        </w:rPr>
        <w:t>?” Answer them, “</w:t>
      </w:r>
      <w:proofErr w:type="spellStart"/>
      <w:r w:rsidR="00B3729E">
        <w:rPr>
          <w:rFonts w:ascii="Times New Roman" w:hAnsi="Times New Roman" w:cs="Times New Roman"/>
        </w:rPr>
        <w:t>Aa’a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caskaq</w:t>
      </w:r>
      <w:proofErr w:type="spellEnd"/>
      <w:r w:rsidR="00B3729E">
        <w:rPr>
          <w:rFonts w:ascii="Times New Roman" w:hAnsi="Times New Roman" w:cs="Times New Roman"/>
        </w:rPr>
        <w:t>.” Then have them ask you,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yaamaq-qaa</w:t>
      </w:r>
      <w:proofErr w:type="spellEnd"/>
      <w:r w:rsidR="00B3729E">
        <w:rPr>
          <w:rFonts w:ascii="Times New Roman" w:hAnsi="Times New Roman" w:cs="Times New Roman"/>
        </w:rPr>
        <w:t>?” Answer them “</w:t>
      </w:r>
      <w:proofErr w:type="spellStart"/>
      <w:r w:rsidR="001551CF">
        <w:rPr>
          <w:rFonts w:ascii="Times New Roman" w:hAnsi="Times New Roman" w:cs="Times New Roman"/>
        </w:rPr>
        <w:t>Qang’a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yaamaunituq</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Una</w:t>
      </w:r>
      <w:proofErr w:type="spellEnd"/>
      <w:r w:rsidR="00B3729E">
        <w:rPr>
          <w:rFonts w:ascii="Times New Roman" w:hAnsi="Times New Roman" w:cs="Times New Roman"/>
        </w:rPr>
        <w:t xml:space="preserve"> </w:t>
      </w:r>
      <w:proofErr w:type="spellStart"/>
      <w:r w:rsidR="00B3729E">
        <w:rPr>
          <w:rFonts w:ascii="Times New Roman" w:hAnsi="Times New Roman" w:cs="Times New Roman"/>
        </w:rPr>
        <w:t>caskaq</w:t>
      </w:r>
      <w:proofErr w:type="spellEnd"/>
      <w:r w:rsidR="00B3729E">
        <w:rPr>
          <w:rFonts w:ascii="Times New Roman" w:hAnsi="Times New Roman" w:cs="Times New Roman"/>
        </w:rPr>
        <w:t>.”</w:t>
      </w:r>
    </w:p>
    <w:p w14:paraId="1CBBFF35" w14:textId="733A6519" w:rsidR="00B3729E" w:rsidRDefault="00B3729E" w:rsidP="00A8202F">
      <w:pPr>
        <w:pStyle w:val="ListParagraph"/>
        <w:numPr>
          <w:ilvl w:val="0"/>
          <w:numId w:val="12"/>
        </w:numPr>
        <w:rPr>
          <w:rFonts w:ascii="Times New Roman" w:hAnsi="Times New Roman" w:cs="Times New Roman"/>
        </w:rPr>
      </w:pPr>
      <w:r>
        <w:rPr>
          <w:rFonts w:ascii="Times New Roman" w:hAnsi="Times New Roman" w:cs="Times New Roman"/>
        </w:rPr>
        <w:t>You ask them from the beginning. Have them practice three times.</w:t>
      </w:r>
    </w:p>
    <w:p w14:paraId="53B4FC35" w14:textId="77777777" w:rsidR="00A8202F" w:rsidRDefault="00A8202F" w:rsidP="00A8202F">
      <w:pPr>
        <w:pStyle w:val="ListParagraph"/>
        <w:numPr>
          <w:ilvl w:val="0"/>
          <w:numId w:val="12"/>
        </w:numPr>
        <w:rPr>
          <w:rFonts w:ascii="Times New Roman" w:hAnsi="Times New Roman" w:cs="Times New Roman"/>
        </w:rPr>
      </w:pPr>
      <w:r>
        <w:rPr>
          <w:rFonts w:ascii="Times New Roman" w:hAnsi="Times New Roman" w:cs="Times New Roman"/>
        </w:rPr>
        <w:t>Ask the students if they are comfortable with the language and are ready to practice this in their table game. If so, have them go back to their game, following the same format as before, just adding in the additional question and answer.</w:t>
      </w:r>
    </w:p>
    <w:p w14:paraId="5E2A162E" w14:textId="77777777" w:rsidR="00A8202F" w:rsidRPr="00170E15" w:rsidRDefault="00A8202F" w:rsidP="00170E15">
      <w:pPr>
        <w:rPr>
          <w:rFonts w:ascii="Times New Roman" w:hAnsi="Times New Roman" w:cs="Times New Roman"/>
        </w:rPr>
      </w:pPr>
    </w:p>
    <w:p w14:paraId="0A6EA6BE" w14:textId="0E5C497B" w:rsidR="006B64A2" w:rsidRDefault="00B3729E" w:rsidP="00AE72EC">
      <w:pPr>
        <w:rPr>
          <w:rFonts w:ascii="Times New Roman" w:hAnsi="Times New Roman" w:cs="Times New Roman"/>
        </w:rPr>
      </w:pPr>
      <w:r>
        <w:rPr>
          <w:rFonts w:ascii="Times New Roman" w:hAnsi="Times New Roman" w:cs="Times New Roman"/>
        </w:rPr>
        <w:t>Again, monitor students as they play. Make yourself available for questions and for any corrections that are necessary.</w:t>
      </w:r>
    </w:p>
    <w:p w14:paraId="057BB7CC" w14:textId="77777777" w:rsidR="00B3729E" w:rsidRPr="00252162" w:rsidRDefault="00B3729E" w:rsidP="00AE72EC">
      <w:pPr>
        <w:rPr>
          <w:rFonts w:ascii="Times New Roman" w:hAnsi="Times New Roman" w:cs="Times New Roman"/>
        </w:rPr>
      </w:pPr>
    </w:p>
    <w:p w14:paraId="75BA40E7" w14:textId="13FAE4CC" w:rsidR="006B64A2" w:rsidRDefault="006B64A2" w:rsidP="00B3729E">
      <w:pPr>
        <w:pStyle w:val="Heading4"/>
        <w:numPr>
          <w:ilvl w:val="0"/>
          <w:numId w:val="3"/>
        </w:numPr>
        <w:rPr>
          <w:rFonts w:ascii="Times New Roman" w:hAnsi="Times New Roman" w:cs="Times New Roman"/>
        </w:rPr>
      </w:pPr>
      <w:r w:rsidRPr="00252162">
        <w:rPr>
          <w:rFonts w:ascii="Times New Roman" w:hAnsi="Times New Roman" w:cs="Times New Roman"/>
        </w:rPr>
        <w:t>Post Task</w:t>
      </w:r>
    </w:p>
    <w:p w14:paraId="7646C4DA" w14:textId="7787BDF5" w:rsidR="00B3729E" w:rsidRDefault="008E744A" w:rsidP="00B3729E">
      <w:r>
        <w:t xml:space="preserve">The teacher does a “Plus/Delta” with the students. </w:t>
      </w:r>
    </w:p>
    <w:p w14:paraId="2A36131B" w14:textId="717BB6C9" w:rsidR="008E744A" w:rsidRDefault="008E744A" w:rsidP="00B3729E">
      <w:r>
        <w:t xml:space="preserve">The teacher lets the students know that we will talk about what they liked about the </w:t>
      </w:r>
      <w:proofErr w:type="spellStart"/>
      <w:r>
        <w:t>acitivity</w:t>
      </w:r>
      <w:proofErr w:type="spellEnd"/>
      <w:r>
        <w:t>, and what they would change if they could.</w:t>
      </w:r>
    </w:p>
    <w:p w14:paraId="2D8F6753" w14:textId="1AB11BD5" w:rsidR="008E744A" w:rsidRDefault="008E744A" w:rsidP="00B3729E">
      <w:r>
        <w:t>Begin with Pluses. Ask the students to share something they liked about the activity. Allow students to share until they have run out of things that they like about the activity.</w:t>
      </w:r>
    </w:p>
    <w:p w14:paraId="322042D8" w14:textId="768648B3" w:rsidR="008E744A" w:rsidRDefault="008E744A" w:rsidP="00B3729E">
      <w:r>
        <w:t>Now let the students know that we will go over Deltas. Tell them that if they had a million dollars, or a magic wand, what would they change about the activity.</w:t>
      </w:r>
    </w:p>
    <w:p w14:paraId="1785792C" w14:textId="189FF251" w:rsidR="008E744A" w:rsidRPr="00B3729E" w:rsidRDefault="008E744A" w:rsidP="00B3729E">
      <w:r>
        <w:t>Allow the students to share until they have run out of things they would change.</w:t>
      </w:r>
    </w:p>
    <w:p w14:paraId="0C0C0F29" w14:textId="7D981787" w:rsidR="00E563DF" w:rsidRPr="00252162" w:rsidRDefault="00E563DF" w:rsidP="00EA42B6">
      <w:pPr>
        <w:pStyle w:val="ListParagraph"/>
        <w:rPr>
          <w:rFonts w:ascii="Times New Roman" w:hAnsi="Times New Roman" w:cs="Times New Roman"/>
        </w:rPr>
      </w:pPr>
    </w:p>
    <w:p w14:paraId="62942EA0" w14:textId="4040018C" w:rsidR="00BA1120" w:rsidRDefault="00BA1120" w:rsidP="00BA1120">
      <w:pPr>
        <w:pStyle w:val="Heading1"/>
        <w:rPr>
          <w:rFonts w:ascii="Times New Roman" w:hAnsi="Times New Roman" w:cs="Times New Roman"/>
        </w:rPr>
      </w:pPr>
      <w:r>
        <w:rPr>
          <w:rFonts w:ascii="Times New Roman" w:hAnsi="Times New Roman" w:cs="Times New Roman"/>
        </w:rPr>
        <w:t>Extensions</w:t>
      </w:r>
    </w:p>
    <w:p w14:paraId="0F392C84" w14:textId="62760391" w:rsidR="00BA1120" w:rsidRDefault="00BA1120" w:rsidP="00BA1120">
      <w:r>
        <w:t xml:space="preserve">This task can be used with a single </w:t>
      </w:r>
      <w:r w:rsidR="00DB536C">
        <w:t xml:space="preserve">distance class over VTC, or with multiple classes connected at the same time. When working with multiple classes, the teacher takes turns interacting with each class that is connected. Each class has an opportunity to respond to questions and to ask questions. </w:t>
      </w:r>
    </w:p>
    <w:p w14:paraId="45156FFD" w14:textId="77777777" w:rsidR="00DB536C" w:rsidRDefault="00DB536C" w:rsidP="00BA1120"/>
    <w:p w14:paraId="6473B687" w14:textId="061C8C51" w:rsidR="00DB536C" w:rsidRDefault="00DB536C" w:rsidP="00DB536C">
      <w:pPr>
        <w:pStyle w:val="ListParagraph"/>
        <w:numPr>
          <w:ilvl w:val="0"/>
          <w:numId w:val="13"/>
        </w:numPr>
      </w:pPr>
      <w:r>
        <w:t>Once classes have completed this task, the next step is to move to the dual form “</w:t>
      </w:r>
      <w:proofErr w:type="spellStart"/>
      <w:r>
        <w:t>Caqik</w:t>
      </w:r>
      <w:proofErr w:type="spellEnd"/>
      <w:r>
        <w:t xml:space="preserve"> </w:t>
      </w:r>
      <w:proofErr w:type="spellStart"/>
      <w:r>
        <w:t>ukuk</w:t>
      </w:r>
      <w:proofErr w:type="spellEnd"/>
      <w:r>
        <w:t>?” now table groups use four rocks and four cups. They follow the same progression, but using the dual form, pointing to two items at a time.</w:t>
      </w:r>
    </w:p>
    <w:p w14:paraId="2F69BA4B" w14:textId="3898AC8C" w:rsidR="00DB536C" w:rsidRDefault="00DB536C" w:rsidP="00DB536C">
      <w:pPr>
        <w:pStyle w:val="ListParagraph"/>
        <w:numPr>
          <w:ilvl w:val="0"/>
          <w:numId w:val="13"/>
        </w:numPr>
      </w:pPr>
      <w:r>
        <w:t>The next step is to move into the plural form “</w:t>
      </w:r>
      <w:proofErr w:type="spellStart"/>
      <w:r>
        <w:t>Caqit</w:t>
      </w:r>
      <w:proofErr w:type="spellEnd"/>
      <w:r>
        <w:t xml:space="preserve"> </w:t>
      </w:r>
      <w:proofErr w:type="spellStart"/>
      <w:r>
        <w:t>ukut</w:t>
      </w:r>
      <w:proofErr w:type="spellEnd"/>
      <w:r>
        <w:t>?” now table groups use 6+ rocks and 6+ cups. They follow the same progression, but using the plural form, pointing to 3+ items at a time.</w:t>
      </w:r>
    </w:p>
    <w:p w14:paraId="51ECF7EE" w14:textId="77777777" w:rsidR="00BA1120" w:rsidRPr="00252162" w:rsidRDefault="00BA1120" w:rsidP="00BA1120">
      <w:pPr>
        <w:pStyle w:val="Heading1"/>
        <w:rPr>
          <w:rFonts w:ascii="Times New Roman" w:hAnsi="Times New Roman" w:cs="Times New Roman"/>
        </w:rPr>
      </w:pPr>
      <w:r w:rsidRPr="00252162">
        <w:rPr>
          <w:rFonts w:ascii="Times New Roman" w:hAnsi="Times New Roman" w:cs="Times New Roman"/>
        </w:rPr>
        <w:t>Reflection</w:t>
      </w:r>
    </w:p>
    <w:p w14:paraId="4665FECE" w14:textId="432FFAEE" w:rsidR="00BA1120" w:rsidRPr="00BA1120" w:rsidRDefault="00F92967" w:rsidP="00F92967">
      <w:pPr>
        <w:ind w:firstLine="720"/>
      </w:pPr>
      <w:r>
        <w:t xml:space="preserve">I attempted a less-interactive version of this task at the beginning of this school year. I used a Power Point presentation that I shared over the VTC. The students saw pictures of rocks and cups. I asked them the </w:t>
      </w:r>
      <w:proofErr w:type="gramStart"/>
      <w:r>
        <w:t>question,</w:t>
      </w:r>
      <w:proofErr w:type="gramEnd"/>
      <w:r>
        <w:t xml:space="preserve"> “</w:t>
      </w:r>
      <w:proofErr w:type="spellStart"/>
      <w:r>
        <w:t>Caqiq</w:t>
      </w:r>
      <w:proofErr w:type="spellEnd"/>
      <w:r>
        <w:t xml:space="preserve"> </w:t>
      </w:r>
      <w:proofErr w:type="spellStart"/>
      <w:r>
        <w:t>una</w:t>
      </w:r>
      <w:proofErr w:type="spellEnd"/>
      <w:r>
        <w:t>?” and the students answered me, “</w:t>
      </w:r>
      <w:proofErr w:type="spellStart"/>
      <w:r>
        <w:t>Una</w:t>
      </w:r>
      <w:proofErr w:type="spellEnd"/>
      <w:r>
        <w:t xml:space="preserve"> </w:t>
      </w:r>
      <w:proofErr w:type="spellStart"/>
      <w:r>
        <w:t>yaamaq</w:t>
      </w:r>
      <w:proofErr w:type="spellEnd"/>
      <w:r>
        <w:t>,” or “</w:t>
      </w:r>
      <w:proofErr w:type="spellStart"/>
      <w:r>
        <w:t>Una</w:t>
      </w:r>
      <w:proofErr w:type="spellEnd"/>
      <w:r>
        <w:t xml:space="preserve"> </w:t>
      </w:r>
      <w:proofErr w:type="spellStart"/>
      <w:r>
        <w:t>caskaq</w:t>
      </w:r>
      <w:proofErr w:type="spellEnd"/>
      <w:r>
        <w:t>.” In January, I held up a rock to the students and asked them, “</w:t>
      </w:r>
      <w:proofErr w:type="spellStart"/>
      <w:r>
        <w:t>Caqiq</w:t>
      </w:r>
      <w:proofErr w:type="spellEnd"/>
      <w:r>
        <w:t xml:space="preserve"> </w:t>
      </w:r>
      <w:proofErr w:type="spellStart"/>
      <w:r>
        <w:t>una</w:t>
      </w:r>
      <w:proofErr w:type="spellEnd"/>
      <w:r>
        <w:t xml:space="preserve">?” None of the students in that particular class could answer the question. They had not retained the language from my Power Point lesson. </w:t>
      </w:r>
    </w:p>
    <w:p w14:paraId="533F8FE6" w14:textId="6018CDD9" w:rsidR="00E563DF" w:rsidRDefault="00F92967" w:rsidP="00751F42">
      <w:pPr>
        <w:spacing w:line="276" w:lineRule="auto"/>
        <w:ind w:firstLine="720"/>
        <w:rPr>
          <w:rFonts w:ascii="Times New Roman" w:hAnsi="Times New Roman" w:cs="Times New Roman"/>
        </w:rPr>
      </w:pPr>
      <w:r>
        <w:rPr>
          <w:rFonts w:ascii="Times New Roman" w:hAnsi="Times New Roman" w:cs="Times New Roman"/>
        </w:rPr>
        <w:t xml:space="preserve">I knew that I needed to make this activity more interactive. We have proven that integrating the table game has aided in learning and retention of the language. I needed to find a way to </w:t>
      </w:r>
      <w:r w:rsidR="00DA0F64">
        <w:rPr>
          <w:rFonts w:ascii="Times New Roman" w:hAnsi="Times New Roman" w:cs="Times New Roman"/>
        </w:rPr>
        <w:t xml:space="preserve">take what we have been doing in the face-to-face lessons and successfully implement it in a distance-delivery setting. </w:t>
      </w:r>
    </w:p>
    <w:p w14:paraId="4B865760" w14:textId="6496B30C" w:rsidR="00A33E73" w:rsidRDefault="00A33E73" w:rsidP="00A33E73">
      <w:pPr>
        <w:spacing w:line="276" w:lineRule="auto"/>
        <w:ind w:firstLine="720"/>
        <w:rPr>
          <w:rFonts w:ascii="Times New Roman" w:hAnsi="Times New Roman" w:cs="Times New Roman"/>
        </w:rPr>
      </w:pPr>
      <w:r>
        <w:rPr>
          <w:rFonts w:ascii="Times New Roman" w:hAnsi="Times New Roman" w:cs="Times New Roman"/>
        </w:rPr>
        <w:t xml:space="preserve">I used this task with all three of my distance elementary classes. On Wednesdays, I work with two elementary classes at the same time. One class, in </w:t>
      </w:r>
      <w:proofErr w:type="spellStart"/>
      <w:r>
        <w:rPr>
          <w:rFonts w:ascii="Times New Roman" w:hAnsi="Times New Roman" w:cs="Times New Roman"/>
        </w:rPr>
        <w:t>Ouzinkie</w:t>
      </w:r>
      <w:proofErr w:type="spellEnd"/>
      <w:r>
        <w:rPr>
          <w:rFonts w:ascii="Times New Roman" w:hAnsi="Times New Roman" w:cs="Times New Roman"/>
        </w:rPr>
        <w:t xml:space="preserve">, has intermediate elementary students from grades three through five. The other class, in </w:t>
      </w:r>
      <w:proofErr w:type="spellStart"/>
      <w:r>
        <w:rPr>
          <w:rFonts w:ascii="Times New Roman" w:hAnsi="Times New Roman" w:cs="Times New Roman"/>
        </w:rPr>
        <w:t>Akhiok</w:t>
      </w:r>
      <w:proofErr w:type="spellEnd"/>
      <w:r>
        <w:rPr>
          <w:rFonts w:ascii="Times New Roman" w:hAnsi="Times New Roman" w:cs="Times New Roman"/>
        </w:rPr>
        <w:t xml:space="preserve">, has students from Kindergarten to grade five. The </w:t>
      </w:r>
      <w:proofErr w:type="spellStart"/>
      <w:r>
        <w:rPr>
          <w:rFonts w:ascii="Times New Roman" w:hAnsi="Times New Roman" w:cs="Times New Roman"/>
        </w:rPr>
        <w:t>Akhiok</w:t>
      </w:r>
      <w:proofErr w:type="spellEnd"/>
      <w:r>
        <w:rPr>
          <w:rFonts w:ascii="Times New Roman" w:hAnsi="Times New Roman" w:cs="Times New Roman"/>
        </w:rPr>
        <w:t xml:space="preserve"> class paired their younger students up with an older language buddy. They had one table group of eight students as each student was paired up. The </w:t>
      </w:r>
      <w:proofErr w:type="spellStart"/>
      <w:r>
        <w:rPr>
          <w:rFonts w:ascii="Times New Roman" w:hAnsi="Times New Roman" w:cs="Times New Roman"/>
        </w:rPr>
        <w:t>Ouzinkie</w:t>
      </w:r>
      <w:proofErr w:type="spellEnd"/>
      <w:r>
        <w:rPr>
          <w:rFonts w:ascii="Times New Roman" w:hAnsi="Times New Roman" w:cs="Times New Roman"/>
        </w:rPr>
        <w:t xml:space="preserve"> class had two table groups running at the same time. On Thursdays, I work with one class in </w:t>
      </w:r>
      <w:proofErr w:type="spellStart"/>
      <w:r>
        <w:rPr>
          <w:rFonts w:ascii="Times New Roman" w:hAnsi="Times New Roman" w:cs="Times New Roman"/>
        </w:rPr>
        <w:t>Chiniak</w:t>
      </w:r>
      <w:proofErr w:type="spellEnd"/>
      <w:r>
        <w:rPr>
          <w:rFonts w:ascii="Times New Roman" w:hAnsi="Times New Roman" w:cs="Times New Roman"/>
        </w:rPr>
        <w:t xml:space="preserve">. This class has young students ranging from Kindergarten to second grade. </w:t>
      </w:r>
    </w:p>
    <w:p w14:paraId="74AB2426" w14:textId="0B015A4C" w:rsidR="00A33E73" w:rsidRDefault="00A33E73" w:rsidP="00A33E73">
      <w:pPr>
        <w:spacing w:line="276" w:lineRule="auto"/>
        <w:ind w:firstLine="720"/>
        <w:rPr>
          <w:rFonts w:ascii="Times New Roman" w:hAnsi="Times New Roman" w:cs="Times New Roman"/>
        </w:rPr>
      </w:pPr>
      <w:r>
        <w:rPr>
          <w:rFonts w:ascii="Times New Roman" w:hAnsi="Times New Roman" w:cs="Times New Roman"/>
        </w:rPr>
        <w:t xml:space="preserve">This more interactive task was much more successful. The students were willing to communicate with each other. When the classes had questions, they would ask me. As I was watching the </w:t>
      </w:r>
      <w:proofErr w:type="spellStart"/>
      <w:r w:rsidR="00964E6B">
        <w:rPr>
          <w:rFonts w:ascii="Times New Roman" w:hAnsi="Times New Roman" w:cs="Times New Roman"/>
        </w:rPr>
        <w:t>Akhiok</w:t>
      </w:r>
      <w:proofErr w:type="spellEnd"/>
      <w:r w:rsidR="00964E6B">
        <w:rPr>
          <w:rFonts w:ascii="Times New Roman" w:hAnsi="Times New Roman" w:cs="Times New Roman"/>
        </w:rPr>
        <w:t xml:space="preserve"> students playing</w:t>
      </w:r>
      <w:r>
        <w:rPr>
          <w:rFonts w:ascii="Times New Roman" w:hAnsi="Times New Roman" w:cs="Times New Roman"/>
        </w:rPr>
        <w:t xml:space="preserve"> the first </w:t>
      </w:r>
      <w:r w:rsidR="00964E6B">
        <w:rPr>
          <w:rFonts w:ascii="Times New Roman" w:hAnsi="Times New Roman" w:cs="Times New Roman"/>
        </w:rPr>
        <w:t xml:space="preserve">round of this task, I noticed that </w:t>
      </w:r>
      <w:r w:rsidR="001C425C">
        <w:rPr>
          <w:rFonts w:ascii="Times New Roman" w:hAnsi="Times New Roman" w:cs="Times New Roman"/>
        </w:rPr>
        <w:t>the students were not quite following the turn-taking procedure of this task. I was able to demonstrate how the turns were to be taken, modeling with a student from Old Harbor.</w:t>
      </w:r>
    </w:p>
    <w:p w14:paraId="791DE5AF" w14:textId="01174B31" w:rsidR="001C425C" w:rsidRDefault="001C425C" w:rsidP="00A33E73">
      <w:pPr>
        <w:spacing w:line="276" w:lineRule="auto"/>
        <w:ind w:firstLine="720"/>
        <w:rPr>
          <w:rFonts w:ascii="Times New Roman" w:hAnsi="Times New Roman" w:cs="Times New Roman"/>
        </w:rPr>
      </w:pPr>
      <w:r>
        <w:rPr>
          <w:rFonts w:ascii="Times New Roman" w:hAnsi="Times New Roman" w:cs="Times New Roman"/>
        </w:rPr>
        <w:t>By having the students practice in groups at their site, the students were given much more opportunities to ask and answer the questions as compared with the four times they were afforded with the Power Point activity.</w:t>
      </w:r>
    </w:p>
    <w:p w14:paraId="63E5C72F" w14:textId="75AC469A" w:rsidR="001C425C" w:rsidRPr="00252162" w:rsidRDefault="001C425C" w:rsidP="00A33E73">
      <w:pPr>
        <w:spacing w:line="276" w:lineRule="auto"/>
        <w:ind w:firstLine="720"/>
        <w:rPr>
          <w:rFonts w:ascii="Times New Roman" w:hAnsi="Times New Roman" w:cs="Times New Roman"/>
        </w:rPr>
      </w:pPr>
      <w:r>
        <w:rPr>
          <w:rFonts w:ascii="Times New Roman" w:hAnsi="Times New Roman" w:cs="Times New Roman"/>
        </w:rPr>
        <w:t xml:space="preserve">I did the Plus/Delta activity with the students. One thing that stood out in the Deltas is that one student said that he wished it was more challenging. </w:t>
      </w:r>
    </w:p>
    <w:p w14:paraId="6239BCB9" w14:textId="17B1C4BD" w:rsidR="005E310F" w:rsidRPr="00EA42B6" w:rsidRDefault="00751F42" w:rsidP="00EA42B6">
      <w:pPr>
        <w:pStyle w:val="Heading1"/>
        <w:rPr>
          <w:rFonts w:ascii="Times New Roman" w:hAnsi="Times New Roman" w:cs="Times New Roman"/>
        </w:rPr>
      </w:pPr>
      <w:r w:rsidRPr="00252162">
        <w:rPr>
          <w:rFonts w:ascii="Times New Roman" w:hAnsi="Times New Roman" w:cs="Times New Roman"/>
        </w:rPr>
        <w:t>References</w:t>
      </w:r>
    </w:p>
    <w:p w14:paraId="0A492298" w14:textId="77777777" w:rsidR="00751F42" w:rsidRPr="00252162" w:rsidRDefault="00751F42" w:rsidP="0095287E">
      <w:pPr>
        <w:spacing w:line="276" w:lineRule="auto"/>
        <w:rPr>
          <w:rFonts w:ascii="Times New Roman" w:hAnsi="Times New Roman" w:cs="Times New Roman"/>
        </w:rPr>
      </w:pPr>
    </w:p>
    <w:p w14:paraId="72DD5199" w14:textId="77777777" w:rsidR="005E310F" w:rsidRPr="00252162" w:rsidRDefault="005E310F" w:rsidP="005E310F">
      <w:pPr>
        <w:ind w:left="720" w:hanging="720"/>
        <w:rPr>
          <w:rFonts w:ascii="Times New Roman" w:hAnsi="Times New Roman" w:cs="Times New Roman"/>
        </w:rPr>
      </w:pPr>
      <w:r w:rsidRPr="00252162">
        <w:rPr>
          <w:rFonts w:ascii="Times New Roman" w:hAnsi="Times New Roman" w:cs="Times New Roman"/>
        </w:rPr>
        <w:t xml:space="preserve">Oxford, R. L. (1997). Cooperative learning, collaborative learning, and interaction: Three communicative strands in the classroom. </w:t>
      </w:r>
      <w:proofErr w:type="gramStart"/>
      <w:r w:rsidRPr="00252162">
        <w:rPr>
          <w:rFonts w:ascii="Times New Roman" w:hAnsi="Times New Roman" w:cs="Times New Roman"/>
          <w:i/>
        </w:rPr>
        <w:t>The Modern Language Journal, 81</w:t>
      </w:r>
      <w:r w:rsidRPr="00252162">
        <w:rPr>
          <w:rFonts w:ascii="Times New Roman" w:hAnsi="Times New Roman" w:cs="Times New Roman"/>
        </w:rPr>
        <w:t>, 443-456.</w:t>
      </w:r>
      <w:proofErr w:type="gramEnd"/>
    </w:p>
    <w:p w14:paraId="658322DC" w14:textId="77777777" w:rsidR="005E310F" w:rsidRDefault="005E310F" w:rsidP="0095287E">
      <w:pPr>
        <w:spacing w:line="276" w:lineRule="auto"/>
        <w:rPr>
          <w:rFonts w:ascii="Times New Roman" w:hAnsi="Times New Roman" w:cs="Times New Roman"/>
        </w:rPr>
      </w:pPr>
    </w:p>
    <w:p w14:paraId="16021F1E" w14:textId="77777777" w:rsidR="00EA42B6" w:rsidRDefault="00EA42B6" w:rsidP="00EA42B6">
      <w:pPr>
        <w:ind w:left="720" w:hanging="720"/>
        <w:rPr>
          <w:rFonts w:ascii="Times New Roman" w:hAnsi="Times New Roman" w:cs="Times New Roman"/>
        </w:rPr>
      </w:pPr>
      <w:proofErr w:type="spellStart"/>
      <w:proofErr w:type="gramStart"/>
      <w:r>
        <w:rPr>
          <w:rFonts w:ascii="Times New Roman" w:hAnsi="Times New Roman" w:cs="Times New Roman"/>
        </w:rPr>
        <w:t>Spada</w:t>
      </w:r>
      <w:proofErr w:type="spellEnd"/>
      <w:r>
        <w:rPr>
          <w:rFonts w:ascii="Times New Roman" w:hAnsi="Times New Roman" w:cs="Times New Roman"/>
        </w:rPr>
        <w:t>, N. (2008).</w:t>
      </w:r>
      <w:proofErr w:type="gramEnd"/>
      <w:r>
        <w:rPr>
          <w:rFonts w:ascii="Times New Roman" w:hAnsi="Times New Roman" w:cs="Times New Roman"/>
        </w:rPr>
        <w:t xml:space="preserve"> </w:t>
      </w:r>
      <w:r>
        <w:rPr>
          <w:rFonts w:ascii="Times New Roman" w:hAnsi="Times New Roman" w:cs="Times New Roman"/>
          <w:i/>
        </w:rPr>
        <w:t xml:space="preserve">Communicative language teaching: Fact and folklore </w:t>
      </w:r>
      <w:r>
        <w:rPr>
          <w:rFonts w:ascii="Times New Roman" w:hAnsi="Times New Roman" w:cs="Times New Roman"/>
        </w:rPr>
        <w:t xml:space="preserve">[PDF document]. Retrieved from </w:t>
      </w:r>
      <w:proofErr w:type="spellStart"/>
      <w:r>
        <w:rPr>
          <w:rFonts w:ascii="Times New Roman" w:hAnsi="Times New Roman" w:cs="Times New Roman"/>
        </w:rPr>
        <w:t>ConnTESOL</w:t>
      </w:r>
      <w:proofErr w:type="spellEnd"/>
      <w:r>
        <w:rPr>
          <w:rFonts w:ascii="Times New Roman" w:hAnsi="Times New Roman" w:cs="Times New Roman"/>
        </w:rPr>
        <w:t xml:space="preserve"> online website:</w:t>
      </w:r>
      <w:r w:rsidRPr="00530AC0">
        <w:t xml:space="preserve"> </w:t>
      </w:r>
      <w:hyperlink r:id="rId13" w:history="1">
        <w:r w:rsidRPr="00D31791">
          <w:rPr>
            <w:rStyle w:val="Hyperlink"/>
            <w:rFonts w:ascii="Times New Roman" w:hAnsi="Times New Roman" w:cs="Times New Roman"/>
          </w:rPr>
          <w:t>http://www.conntesol.net/documents/Spada%20Keynote%20Presentation.pdf</w:t>
        </w:r>
      </w:hyperlink>
    </w:p>
    <w:p w14:paraId="19D531E5" w14:textId="77777777" w:rsidR="00EA42B6" w:rsidRPr="00252162" w:rsidRDefault="00EA42B6" w:rsidP="0095287E">
      <w:pPr>
        <w:spacing w:line="276" w:lineRule="auto"/>
        <w:rPr>
          <w:rFonts w:ascii="Times New Roman" w:hAnsi="Times New Roman" w:cs="Times New Roman"/>
        </w:rPr>
      </w:pPr>
    </w:p>
    <w:p w14:paraId="4BEA6E97" w14:textId="77777777" w:rsidR="00B02511" w:rsidRPr="00252162" w:rsidRDefault="00B02511" w:rsidP="0095287E">
      <w:pPr>
        <w:spacing w:line="276" w:lineRule="auto"/>
        <w:rPr>
          <w:rFonts w:ascii="Times New Roman" w:hAnsi="Times New Roman" w:cs="Times New Roman"/>
        </w:rPr>
      </w:pPr>
    </w:p>
    <w:p w14:paraId="6C3D4BE3" w14:textId="77777777" w:rsidR="005E310F" w:rsidRPr="00252162" w:rsidRDefault="005E310F" w:rsidP="0095287E">
      <w:pPr>
        <w:spacing w:line="276" w:lineRule="auto"/>
        <w:rPr>
          <w:rFonts w:ascii="Times New Roman" w:hAnsi="Times New Roman" w:cs="Times New Roman"/>
        </w:rPr>
      </w:pPr>
    </w:p>
    <w:sectPr w:rsidR="005E310F" w:rsidRPr="00252162"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34B"/>
    <w:multiLevelType w:val="hybridMultilevel"/>
    <w:tmpl w:val="FA8C97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C1508"/>
    <w:multiLevelType w:val="hybridMultilevel"/>
    <w:tmpl w:val="A1A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E0F57"/>
    <w:multiLevelType w:val="hybridMultilevel"/>
    <w:tmpl w:val="4164F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5F2335"/>
    <w:multiLevelType w:val="hybridMultilevel"/>
    <w:tmpl w:val="A1A0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94ACA"/>
    <w:multiLevelType w:val="hybridMultilevel"/>
    <w:tmpl w:val="BCE63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CE72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62D7830"/>
    <w:multiLevelType w:val="hybridMultilevel"/>
    <w:tmpl w:val="3A18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EF507E0"/>
    <w:multiLevelType w:val="hybridMultilevel"/>
    <w:tmpl w:val="8FD0B9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BD5264"/>
    <w:multiLevelType w:val="hybridMultilevel"/>
    <w:tmpl w:val="503A5B9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num w:numId="1">
    <w:abstractNumId w:val="10"/>
  </w:num>
  <w:num w:numId="2">
    <w:abstractNumId w:val="6"/>
  </w:num>
  <w:num w:numId="3">
    <w:abstractNumId w:val="9"/>
  </w:num>
  <w:num w:numId="4">
    <w:abstractNumId w:val="7"/>
  </w:num>
  <w:num w:numId="5">
    <w:abstractNumId w:val="0"/>
  </w:num>
  <w:num w:numId="6">
    <w:abstractNumId w:val="5"/>
  </w:num>
  <w:num w:numId="7">
    <w:abstractNumId w:val="4"/>
  </w:num>
  <w:num w:numId="8">
    <w:abstractNumId w:val="2"/>
  </w:num>
  <w:num w:numId="9">
    <w:abstractNumId w:val="11"/>
  </w:num>
  <w:num w:numId="10">
    <w:abstractNumId w:val="12"/>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19"/>
    <w:rsid w:val="000162DE"/>
    <w:rsid w:val="00087EFD"/>
    <w:rsid w:val="000E4A6A"/>
    <w:rsid w:val="00116A44"/>
    <w:rsid w:val="001551CF"/>
    <w:rsid w:val="00160EE2"/>
    <w:rsid w:val="00170E15"/>
    <w:rsid w:val="001829A0"/>
    <w:rsid w:val="001A719E"/>
    <w:rsid w:val="001B115C"/>
    <w:rsid w:val="001C425C"/>
    <w:rsid w:val="002160CC"/>
    <w:rsid w:val="00220408"/>
    <w:rsid w:val="00252162"/>
    <w:rsid w:val="00262E2C"/>
    <w:rsid w:val="00281680"/>
    <w:rsid w:val="002E6DE4"/>
    <w:rsid w:val="00313BF8"/>
    <w:rsid w:val="00363F41"/>
    <w:rsid w:val="00381653"/>
    <w:rsid w:val="003D2134"/>
    <w:rsid w:val="00427C83"/>
    <w:rsid w:val="00436AB9"/>
    <w:rsid w:val="00443276"/>
    <w:rsid w:val="00463907"/>
    <w:rsid w:val="00473215"/>
    <w:rsid w:val="00490319"/>
    <w:rsid w:val="0049061B"/>
    <w:rsid w:val="004A419F"/>
    <w:rsid w:val="004B1FB2"/>
    <w:rsid w:val="004B4CBF"/>
    <w:rsid w:val="004B6C72"/>
    <w:rsid w:val="004E6708"/>
    <w:rsid w:val="004F4A00"/>
    <w:rsid w:val="00507499"/>
    <w:rsid w:val="00532682"/>
    <w:rsid w:val="00533906"/>
    <w:rsid w:val="00562D53"/>
    <w:rsid w:val="00592130"/>
    <w:rsid w:val="00592171"/>
    <w:rsid w:val="005A0252"/>
    <w:rsid w:val="005E310F"/>
    <w:rsid w:val="006177D3"/>
    <w:rsid w:val="00632BC3"/>
    <w:rsid w:val="006B3807"/>
    <w:rsid w:val="006B64A2"/>
    <w:rsid w:val="006D087D"/>
    <w:rsid w:val="007056F7"/>
    <w:rsid w:val="00751F42"/>
    <w:rsid w:val="00774604"/>
    <w:rsid w:val="00795952"/>
    <w:rsid w:val="007A4F96"/>
    <w:rsid w:val="007D37D5"/>
    <w:rsid w:val="008267C4"/>
    <w:rsid w:val="0087154E"/>
    <w:rsid w:val="008774FA"/>
    <w:rsid w:val="008A0609"/>
    <w:rsid w:val="008B6F72"/>
    <w:rsid w:val="008E744A"/>
    <w:rsid w:val="0090164E"/>
    <w:rsid w:val="009237AC"/>
    <w:rsid w:val="00935F46"/>
    <w:rsid w:val="0094657E"/>
    <w:rsid w:val="0095287E"/>
    <w:rsid w:val="00957A4C"/>
    <w:rsid w:val="00964E6B"/>
    <w:rsid w:val="009D2CA6"/>
    <w:rsid w:val="009D39F1"/>
    <w:rsid w:val="009E7296"/>
    <w:rsid w:val="00A02F3C"/>
    <w:rsid w:val="00A15314"/>
    <w:rsid w:val="00A17AB7"/>
    <w:rsid w:val="00A310D7"/>
    <w:rsid w:val="00A33E73"/>
    <w:rsid w:val="00A57A89"/>
    <w:rsid w:val="00A728A8"/>
    <w:rsid w:val="00A8202F"/>
    <w:rsid w:val="00A9052D"/>
    <w:rsid w:val="00AB24A3"/>
    <w:rsid w:val="00AE72EC"/>
    <w:rsid w:val="00AF4836"/>
    <w:rsid w:val="00B02511"/>
    <w:rsid w:val="00B16375"/>
    <w:rsid w:val="00B3729E"/>
    <w:rsid w:val="00B636E2"/>
    <w:rsid w:val="00B72145"/>
    <w:rsid w:val="00B7531C"/>
    <w:rsid w:val="00B82A21"/>
    <w:rsid w:val="00BA1120"/>
    <w:rsid w:val="00BE621E"/>
    <w:rsid w:val="00C05DDB"/>
    <w:rsid w:val="00C12BD4"/>
    <w:rsid w:val="00C56D35"/>
    <w:rsid w:val="00C802BD"/>
    <w:rsid w:val="00CF05DA"/>
    <w:rsid w:val="00D0247E"/>
    <w:rsid w:val="00D6153C"/>
    <w:rsid w:val="00D84C9B"/>
    <w:rsid w:val="00DA0F64"/>
    <w:rsid w:val="00DB536C"/>
    <w:rsid w:val="00DC0BFC"/>
    <w:rsid w:val="00DD40F4"/>
    <w:rsid w:val="00E424F8"/>
    <w:rsid w:val="00E5140D"/>
    <w:rsid w:val="00E55C4C"/>
    <w:rsid w:val="00E563DF"/>
    <w:rsid w:val="00E6607B"/>
    <w:rsid w:val="00E8178E"/>
    <w:rsid w:val="00E910F8"/>
    <w:rsid w:val="00EA0C47"/>
    <w:rsid w:val="00EA2B21"/>
    <w:rsid w:val="00EA42B6"/>
    <w:rsid w:val="00EB7725"/>
    <w:rsid w:val="00F06E03"/>
    <w:rsid w:val="00F26060"/>
    <w:rsid w:val="00F7112C"/>
    <w:rsid w:val="00F7621F"/>
    <w:rsid w:val="00F92967"/>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18B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562D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character" w:styleId="Hyperlink">
    <w:name w:val="Hyperlink"/>
    <w:basedOn w:val="DefaultParagraphFont"/>
    <w:uiPriority w:val="99"/>
    <w:unhideWhenUsed/>
    <w:rsid w:val="00562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utiiqlanguage.org" TargetMode="External"/><Relationship Id="rId12" Type="http://schemas.openxmlformats.org/officeDocument/2006/relationships/hyperlink" Target="http://www.alutiiqlanguage.org/html/start-learning/caqiq-una.php" TargetMode="External"/><Relationship Id="rId13" Type="http://schemas.openxmlformats.org/officeDocument/2006/relationships/hyperlink" Target="http://www.conntesol.net/documents/Spada%20Keynote%20Presentation.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vimeo.com/63357975" TargetMode="External"/><Relationship Id="rId8" Type="http://schemas.openxmlformats.org/officeDocument/2006/relationships/hyperlink" Target="http://www.whereareyourkeys.org/techniques.html" TargetMode="External"/><Relationship Id="rId9" Type="http://schemas.openxmlformats.org/officeDocument/2006/relationships/hyperlink" Target="http://vimeo.com/63438543" TargetMode="External"/><Relationship Id="rId10" Type="http://schemas.openxmlformats.org/officeDocument/2006/relationships/hyperlink" Target="http://vimeo.com/63442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2254</Words>
  <Characters>12854</Characters>
  <Application>Microsoft Macintosh Word</Application>
  <DocSecurity>0</DocSecurity>
  <Lines>107</Lines>
  <Paragraphs>30</Paragraphs>
  <ScaleCrop>false</ScaleCrop>
  <Company>Kodiak Island Borough School District</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29</cp:revision>
  <dcterms:created xsi:type="dcterms:W3CDTF">2014-04-02T00:23:00Z</dcterms:created>
  <dcterms:modified xsi:type="dcterms:W3CDTF">2014-05-01T04:52:00Z</dcterms:modified>
</cp:coreProperties>
</file>